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910F3" w14:textId="5B79AC96" w:rsidR="00095E15" w:rsidRDefault="00B8469B" w:rsidP="00B8469B">
      <w:pPr>
        <w:jc w:val="center"/>
        <w:rPr>
          <w:b/>
          <w:bCs/>
        </w:rPr>
      </w:pPr>
      <w:r w:rsidRPr="00B8469B">
        <w:rPr>
          <w:b/>
          <w:bCs/>
        </w:rPr>
        <w:t>ATSAKYMAI Į RINKOS KONSULTACIJOS KLAUSIMUS</w:t>
      </w:r>
    </w:p>
    <w:p w14:paraId="7ED910F4" w14:textId="0AD17A21" w:rsidR="00095E15" w:rsidRDefault="00095E15" w:rsidP="00E50D16">
      <w:pPr>
        <w:pStyle w:val="Pagrindinistekstas"/>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4232"/>
        <w:gridCol w:w="4432"/>
        <w:gridCol w:w="4432"/>
      </w:tblGrid>
      <w:tr w:rsidR="00B8469B" w14:paraId="7ED910F8" w14:textId="3F08D5E5" w:rsidTr="2C3D32FC">
        <w:trPr>
          <w:trHeight w:val="615"/>
        </w:trPr>
        <w:tc>
          <w:tcPr>
            <w:tcW w:w="1066" w:type="dxa"/>
          </w:tcPr>
          <w:p w14:paraId="7ED910F5" w14:textId="77777777" w:rsidR="00B8469B" w:rsidRDefault="00B8469B">
            <w:pPr>
              <w:pStyle w:val="TableParagraph"/>
              <w:spacing w:before="124"/>
              <w:ind w:left="185"/>
              <w:jc w:val="left"/>
              <w:rPr>
                <w:b/>
              </w:rPr>
            </w:pPr>
            <w:r>
              <w:rPr>
                <w:b/>
              </w:rPr>
              <w:t>Eil.</w:t>
            </w:r>
            <w:r>
              <w:rPr>
                <w:b/>
                <w:spacing w:val="-9"/>
              </w:rPr>
              <w:t xml:space="preserve"> </w:t>
            </w:r>
            <w:r>
              <w:rPr>
                <w:b/>
                <w:spacing w:val="-5"/>
              </w:rPr>
              <w:t>Nr.</w:t>
            </w:r>
          </w:p>
        </w:tc>
        <w:tc>
          <w:tcPr>
            <w:tcW w:w="4232" w:type="dxa"/>
          </w:tcPr>
          <w:p w14:paraId="7ED910F6" w14:textId="77777777" w:rsidR="00B8469B" w:rsidRDefault="00B8469B">
            <w:pPr>
              <w:pStyle w:val="TableParagraph"/>
              <w:spacing w:before="124"/>
              <w:ind w:left="10"/>
              <w:jc w:val="center"/>
              <w:rPr>
                <w:b/>
              </w:rPr>
            </w:pPr>
            <w:r>
              <w:rPr>
                <w:b/>
                <w:spacing w:val="-2"/>
              </w:rPr>
              <w:t>Klausimas</w:t>
            </w:r>
          </w:p>
        </w:tc>
        <w:tc>
          <w:tcPr>
            <w:tcW w:w="4432" w:type="dxa"/>
          </w:tcPr>
          <w:p w14:paraId="7ED910F7" w14:textId="77777777" w:rsidR="00B8469B" w:rsidRDefault="00B8469B">
            <w:pPr>
              <w:pStyle w:val="TableParagraph"/>
              <w:spacing w:before="124"/>
              <w:ind w:left="114"/>
              <w:jc w:val="left"/>
              <w:rPr>
                <w:b/>
              </w:rPr>
            </w:pPr>
            <w:r>
              <w:rPr>
                <w:b/>
              </w:rPr>
              <w:t>Rinkos</w:t>
            </w:r>
            <w:r>
              <w:rPr>
                <w:b/>
                <w:spacing w:val="-8"/>
              </w:rPr>
              <w:t xml:space="preserve"> </w:t>
            </w:r>
            <w:r>
              <w:rPr>
                <w:b/>
              </w:rPr>
              <w:t>konsultacijos</w:t>
            </w:r>
            <w:r>
              <w:rPr>
                <w:b/>
                <w:spacing w:val="-3"/>
              </w:rPr>
              <w:t xml:space="preserve"> </w:t>
            </w:r>
            <w:r>
              <w:rPr>
                <w:b/>
              </w:rPr>
              <w:t>dalyvio</w:t>
            </w:r>
            <w:r>
              <w:rPr>
                <w:b/>
                <w:spacing w:val="-3"/>
              </w:rPr>
              <w:t xml:space="preserve"> </w:t>
            </w:r>
            <w:r>
              <w:rPr>
                <w:b/>
                <w:spacing w:val="-2"/>
              </w:rPr>
              <w:t>atsakymas</w:t>
            </w:r>
          </w:p>
        </w:tc>
        <w:tc>
          <w:tcPr>
            <w:tcW w:w="4432" w:type="dxa"/>
          </w:tcPr>
          <w:p w14:paraId="51027E8B" w14:textId="2F4A7653" w:rsidR="00B8469B" w:rsidRDefault="00B8469B">
            <w:pPr>
              <w:pStyle w:val="TableParagraph"/>
              <w:spacing w:before="124"/>
              <w:ind w:left="114"/>
              <w:jc w:val="left"/>
              <w:rPr>
                <w:b/>
              </w:rPr>
            </w:pPr>
            <w:r>
              <w:rPr>
                <w:b/>
              </w:rPr>
              <w:t>Perkančiosios organizacijos atsakymai</w:t>
            </w:r>
          </w:p>
        </w:tc>
      </w:tr>
      <w:tr w:rsidR="00B8469B" w14:paraId="7ED910FC" w14:textId="7A89CAE1" w:rsidTr="2C3D32FC">
        <w:trPr>
          <w:trHeight w:val="3405"/>
        </w:trPr>
        <w:tc>
          <w:tcPr>
            <w:tcW w:w="1066" w:type="dxa"/>
          </w:tcPr>
          <w:p w14:paraId="7ED910F9" w14:textId="77777777" w:rsidR="00B8469B" w:rsidRDefault="00B8469B">
            <w:pPr>
              <w:pStyle w:val="TableParagraph"/>
              <w:ind w:left="535"/>
              <w:jc w:val="left"/>
            </w:pPr>
            <w:r>
              <w:rPr>
                <w:spacing w:val="-5"/>
              </w:rPr>
              <w:t>1.</w:t>
            </w:r>
          </w:p>
        </w:tc>
        <w:tc>
          <w:tcPr>
            <w:tcW w:w="4232" w:type="dxa"/>
          </w:tcPr>
          <w:p w14:paraId="7ED910FA" w14:textId="77777777" w:rsidR="00B8469B" w:rsidRDefault="00B8469B">
            <w:pPr>
              <w:pStyle w:val="TableParagraph"/>
              <w:spacing w:before="0"/>
              <w:ind w:right="89"/>
            </w:pPr>
            <w:r>
              <w:t>Ar turite pastabų, klausimų techninei informacijai? Ar Pirkimo techninė specifikacija</w:t>
            </w:r>
            <w:r>
              <w:rPr>
                <w:spacing w:val="-8"/>
              </w:rPr>
              <w:t xml:space="preserve"> </w:t>
            </w:r>
            <w:r>
              <w:t>pakankamai</w:t>
            </w:r>
            <w:r>
              <w:rPr>
                <w:spacing w:val="-9"/>
              </w:rPr>
              <w:t xml:space="preserve"> </w:t>
            </w:r>
            <w:r>
              <w:t>išsami,</w:t>
            </w:r>
            <w:r>
              <w:rPr>
                <w:spacing w:val="-11"/>
              </w:rPr>
              <w:t xml:space="preserve"> </w:t>
            </w:r>
            <w:r>
              <w:t>konkreti ir aiški, ar joje yra visa informacija, reikalinga tinkamam pasiūlymo parengimui bei deklaruojamų tikslų pasiekimui? Prašome pateikti argumentuotas pastabas/klausimus.</w:t>
            </w:r>
          </w:p>
        </w:tc>
        <w:tc>
          <w:tcPr>
            <w:tcW w:w="4432" w:type="dxa"/>
            <w:shd w:val="clear" w:color="auto" w:fill="auto"/>
          </w:tcPr>
          <w:p w14:paraId="7ED910FB" w14:textId="77777777" w:rsidR="00B8469B" w:rsidRDefault="00B8469B">
            <w:pPr>
              <w:pStyle w:val="TableParagraph"/>
              <w:spacing w:before="0"/>
              <w:ind w:right="93"/>
            </w:pPr>
            <w:r>
              <w:t xml:space="preserve">Techninė specifikacija gana trumpa, bet pakankamai aiški ir konkreti. Klausimų ar pastebėjimų neturime. Išskyrus tai, jog </w:t>
            </w:r>
            <w:r>
              <w:rPr>
                <w:spacing w:val="-2"/>
              </w:rPr>
              <w:t>siūlytume</w:t>
            </w:r>
            <w:r>
              <w:rPr>
                <w:spacing w:val="-6"/>
              </w:rPr>
              <w:t xml:space="preserve"> </w:t>
            </w:r>
            <w:r>
              <w:rPr>
                <w:spacing w:val="-2"/>
              </w:rPr>
              <w:t>iš</w:t>
            </w:r>
            <w:r>
              <w:rPr>
                <w:spacing w:val="-7"/>
              </w:rPr>
              <w:t xml:space="preserve"> </w:t>
            </w:r>
            <w:r>
              <w:rPr>
                <w:spacing w:val="-2"/>
              </w:rPr>
              <w:t>3.1.</w:t>
            </w:r>
            <w:r>
              <w:rPr>
                <w:spacing w:val="-11"/>
              </w:rPr>
              <w:t xml:space="preserve"> </w:t>
            </w:r>
            <w:r>
              <w:rPr>
                <w:spacing w:val="-2"/>
              </w:rPr>
              <w:t>punkto</w:t>
            </w:r>
            <w:r>
              <w:rPr>
                <w:spacing w:val="-6"/>
              </w:rPr>
              <w:t xml:space="preserve"> </w:t>
            </w:r>
            <w:r>
              <w:rPr>
                <w:spacing w:val="-2"/>
              </w:rPr>
              <w:t>lentelės</w:t>
            </w:r>
            <w:r>
              <w:rPr>
                <w:spacing w:val="-9"/>
              </w:rPr>
              <w:t xml:space="preserve"> </w:t>
            </w:r>
            <w:r>
              <w:rPr>
                <w:spacing w:val="-2"/>
              </w:rPr>
              <w:t>išimti</w:t>
            </w:r>
            <w:r>
              <w:rPr>
                <w:spacing w:val="-8"/>
              </w:rPr>
              <w:t xml:space="preserve"> </w:t>
            </w:r>
            <w:r>
              <w:rPr>
                <w:spacing w:val="-2"/>
              </w:rPr>
              <w:t xml:space="preserve">Video </w:t>
            </w:r>
            <w:r>
              <w:t>operatoriaus</w:t>
            </w:r>
            <w:r>
              <w:rPr>
                <w:spacing w:val="-16"/>
              </w:rPr>
              <w:t xml:space="preserve"> </w:t>
            </w:r>
            <w:r>
              <w:t>ir</w:t>
            </w:r>
            <w:r>
              <w:rPr>
                <w:spacing w:val="-15"/>
              </w:rPr>
              <w:t xml:space="preserve"> </w:t>
            </w:r>
            <w:proofErr w:type="spellStart"/>
            <w:r>
              <w:t>video</w:t>
            </w:r>
            <w:proofErr w:type="spellEnd"/>
            <w:r>
              <w:rPr>
                <w:spacing w:val="-15"/>
              </w:rPr>
              <w:t xml:space="preserve"> </w:t>
            </w:r>
            <w:r>
              <w:t>montuotojo</w:t>
            </w:r>
            <w:r>
              <w:rPr>
                <w:spacing w:val="-16"/>
              </w:rPr>
              <w:t xml:space="preserve"> </w:t>
            </w:r>
            <w:r>
              <w:t xml:space="preserve">paslaugas, nes tai dažniausiu atveju visuomet būna </w:t>
            </w:r>
            <w:r>
              <w:rPr>
                <w:spacing w:val="-2"/>
              </w:rPr>
              <w:t>trečiųjų</w:t>
            </w:r>
            <w:r>
              <w:rPr>
                <w:spacing w:val="-7"/>
              </w:rPr>
              <w:t xml:space="preserve"> </w:t>
            </w:r>
            <w:r>
              <w:rPr>
                <w:spacing w:val="-2"/>
              </w:rPr>
              <w:t>šalių</w:t>
            </w:r>
            <w:r>
              <w:rPr>
                <w:spacing w:val="-7"/>
              </w:rPr>
              <w:t xml:space="preserve"> </w:t>
            </w:r>
            <w:r>
              <w:rPr>
                <w:spacing w:val="-2"/>
              </w:rPr>
              <w:t>tiekėjų</w:t>
            </w:r>
            <w:r>
              <w:rPr>
                <w:spacing w:val="-7"/>
              </w:rPr>
              <w:t xml:space="preserve"> </w:t>
            </w:r>
            <w:r>
              <w:rPr>
                <w:spacing w:val="-2"/>
              </w:rPr>
              <w:t>pozicija,</w:t>
            </w:r>
            <w:r>
              <w:rPr>
                <w:spacing w:val="-12"/>
              </w:rPr>
              <w:t xml:space="preserve"> </w:t>
            </w:r>
            <w:r>
              <w:rPr>
                <w:spacing w:val="-2"/>
              </w:rPr>
              <w:t>o</w:t>
            </w:r>
            <w:r>
              <w:rPr>
                <w:spacing w:val="-7"/>
              </w:rPr>
              <w:t xml:space="preserve"> </w:t>
            </w:r>
            <w:r>
              <w:rPr>
                <w:spacing w:val="-2"/>
              </w:rPr>
              <w:t>ne</w:t>
            </w:r>
            <w:r>
              <w:rPr>
                <w:spacing w:val="-7"/>
              </w:rPr>
              <w:t xml:space="preserve"> </w:t>
            </w:r>
            <w:r>
              <w:rPr>
                <w:spacing w:val="-2"/>
              </w:rPr>
              <w:t xml:space="preserve">agentūros </w:t>
            </w:r>
            <w:r>
              <w:t xml:space="preserve">vidaus darbuotojas. Kainos taip pat gali labai svyruoti priklausomai nuo to kokios apimties ir kokios kokybės / sudėtingumo </w:t>
            </w:r>
            <w:r>
              <w:rPr>
                <w:spacing w:val="-2"/>
              </w:rPr>
              <w:t>galutinio</w:t>
            </w:r>
            <w:r>
              <w:rPr>
                <w:spacing w:val="-6"/>
              </w:rPr>
              <w:t xml:space="preserve"> </w:t>
            </w:r>
            <w:r>
              <w:rPr>
                <w:spacing w:val="-2"/>
              </w:rPr>
              <w:t>rezultato</w:t>
            </w:r>
            <w:r>
              <w:rPr>
                <w:spacing w:val="-6"/>
              </w:rPr>
              <w:t xml:space="preserve"> </w:t>
            </w:r>
            <w:r>
              <w:rPr>
                <w:spacing w:val="-2"/>
              </w:rPr>
              <w:t>reikia.</w:t>
            </w:r>
            <w:r>
              <w:rPr>
                <w:spacing w:val="-10"/>
              </w:rPr>
              <w:t xml:space="preserve"> </w:t>
            </w:r>
            <w:r>
              <w:rPr>
                <w:spacing w:val="-2"/>
              </w:rPr>
              <w:t>Tai</w:t>
            </w:r>
            <w:r>
              <w:rPr>
                <w:spacing w:val="-8"/>
              </w:rPr>
              <w:t xml:space="preserve"> </w:t>
            </w:r>
            <w:r>
              <w:rPr>
                <w:spacing w:val="-2"/>
              </w:rPr>
              <w:t>gi</w:t>
            </w:r>
            <w:r>
              <w:rPr>
                <w:spacing w:val="-8"/>
              </w:rPr>
              <w:t xml:space="preserve"> </w:t>
            </w:r>
            <w:r>
              <w:rPr>
                <w:spacing w:val="-2"/>
              </w:rPr>
              <w:t>manome,</w:t>
            </w:r>
            <w:r>
              <w:rPr>
                <w:spacing w:val="-10"/>
              </w:rPr>
              <w:t xml:space="preserve"> </w:t>
            </w:r>
            <w:r>
              <w:rPr>
                <w:spacing w:val="-2"/>
              </w:rPr>
              <w:t xml:space="preserve">jog </w:t>
            </w:r>
            <w:r>
              <w:t>šios pozicijos gali iškreipti galutines pasiūlymo kainas.</w:t>
            </w:r>
          </w:p>
        </w:tc>
        <w:tc>
          <w:tcPr>
            <w:tcW w:w="4432" w:type="dxa"/>
            <w:shd w:val="clear" w:color="auto" w:fill="auto"/>
          </w:tcPr>
          <w:p w14:paraId="13392016" w14:textId="189A61FC" w:rsidR="00B8469B" w:rsidRPr="00AE09F2" w:rsidRDefault="3F2888BD">
            <w:pPr>
              <w:pStyle w:val="TableParagraph"/>
              <w:spacing w:before="0"/>
              <w:ind w:right="93"/>
            </w:pPr>
            <w:r w:rsidRPr="00635C46">
              <w:t>Atsižvel</w:t>
            </w:r>
            <w:r w:rsidR="7CFECFE0" w:rsidRPr="00635C46">
              <w:t>giant</w:t>
            </w:r>
            <w:r w:rsidR="7B891993" w:rsidRPr="00635C46">
              <w:t xml:space="preserve"> </w:t>
            </w:r>
            <w:r w:rsidRPr="00635C46">
              <w:t>į rinkos dalyvio pa</w:t>
            </w:r>
            <w:r w:rsidR="7C31F821" w:rsidRPr="00635C46">
              <w:t>siūlymą ir s</w:t>
            </w:r>
            <w:r w:rsidRPr="00635C46">
              <w:t>iekiant išvengti galimų kainodaros netikslumų bei neproporcingų reikalavimų agentūros vidiniams resursams, minėtos pozicijos</w:t>
            </w:r>
            <w:r w:rsidR="30CDFE57" w:rsidRPr="00635C46">
              <w:t xml:space="preserve"> (</w:t>
            </w:r>
            <w:proofErr w:type="spellStart"/>
            <w:r w:rsidR="30CDFE57" w:rsidRPr="00635C46">
              <w:t>video</w:t>
            </w:r>
            <w:proofErr w:type="spellEnd"/>
            <w:r w:rsidR="30CDFE57" w:rsidRPr="00635C46">
              <w:t xml:space="preserve"> operatoriaus ir </w:t>
            </w:r>
            <w:proofErr w:type="spellStart"/>
            <w:r w:rsidR="30CDFE57" w:rsidRPr="00635C46">
              <w:t>video</w:t>
            </w:r>
            <w:proofErr w:type="spellEnd"/>
            <w:r w:rsidR="30CDFE57" w:rsidRPr="00635C46">
              <w:t xml:space="preserve"> montuotojo)</w:t>
            </w:r>
            <w:r w:rsidRPr="00635C46">
              <w:t xml:space="preserve"> iš 3.1 lentelės </w:t>
            </w:r>
            <w:r w:rsidR="757DB4C1" w:rsidRPr="00635C46">
              <w:t>yra</w:t>
            </w:r>
            <w:r w:rsidRPr="00635C46">
              <w:t xml:space="preserve"> pašalintos.</w:t>
            </w:r>
          </w:p>
        </w:tc>
      </w:tr>
      <w:tr w:rsidR="00B8469B" w14:paraId="7ED91101" w14:textId="7CEA1FD2" w:rsidTr="2C3D32FC">
        <w:trPr>
          <w:trHeight w:val="760"/>
        </w:trPr>
        <w:tc>
          <w:tcPr>
            <w:tcW w:w="1066" w:type="dxa"/>
          </w:tcPr>
          <w:p w14:paraId="7ED910FD" w14:textId="77777777" w:rsidR="00B8469B" w:rsidRDefault="00B8469B">
            <w:pPr>
              <w:pStyle w:val="TableParagraph"/>
              <w:ind w:left="73"/>
              <w:jc w:val="center"/>
            </w:pPr>
            <w:r>
              <w:rPr>
                <w:spacing w:val="-5"/>
              </w:rPr>
              <w:t>2.</w:t>
            </w:r>
          </w:p>
        </w:tc>
        <w:tc>
          <w:tcPr>
            <w:tcW w:w="4232" w:type="dxa"/>
          </w:tcPr>
          <w:p w14:paraId="7ED910FE" w14:textId="77777777" w:rsidR="00B8469B" w:rsidRDefault="00B8469B">
            <w:pPr>
              <w:pStyle w:val="TableParagraph"/>
              <w:tabs>
                <w:tab w:val="left" w:pos="574"/>
                <w:tab w:val="left" w:pos="1827"/>
                <w:tab w:val="left" w:pos="3484"/>
              </w:tabs>
              <w:jc w:val="left"/>
            </w:pPr>
            <w:r>
              <w:rPr>
                <w:spacing w:val="-5"/>
              </w:rPr>
              <w:t>Ar</w:t>
            </w:r>
            <w:r>
              <w:tab/>
            </w:r>
            <w:r>
              <w:rPr>
                <w:spacing w:val="-2"/>
              </w:rPr>
              <w:t>techninėje</w:t>
            </w:r>
            <w:r>
              <w:tab/>
            </w:r>
            <w:r>
              <w:rPr>
                <w:spacing w:val="-2"/>
              </w:rPr>
              <w:t>specifikacijoje,</w:t>
            </w:r>
            <w:r>
              <w:tab/>
            </w:r>
            <w:r>
              <w:rPr>
                <w:spacing w:val="-2"/>
              </w:rPr>
              <w:t>tiekėjų</w:t>
            </w:r>
          </w:p>
          <w:p w14:paraId="7ED910FF" w14:textId="77777777" w:rsidR="00B8469B" w:rsidRDefault="00B8469B">
            <w:pPr>
              <w:pStyle w:val="TableParagraph"/>
              <w:tabs>
                <w:tab w:val="left" w:pos="1228"/>
                <w:tab w:val="left" w:pos="1742"/>
                <w:tab w:val="left" w:pos="3125"/>
                <w:tab w:val="left" w:pos="3815"/>
              </w:tabs>
              <w:spacing w:before="0" w:line="250" w:lineRule="exact"/>
              <w:ind w:right="97"/>
              <w:jc w:val="left"/>
            </w:pPr>
            <w:r>
              <w:rPr>
                <w:spacing w:val="-2"/>
              </w:rPr>
              <w:t>manymu,</w:t>
            </w:r>
            <w:r>
              <w:tab/>
            </w:r>
            <w:r>
              <w:rPr>
                <w:spacing w:val="-4"/>
              </w:rPr>
              <w:t>yra</w:t>
            </w:r>
            <w:r>
              <w:tab/>
            </w:r>
            <w:r>
              <w:rPr>
                <w:spacing w:val="-2"/>
              </w:rPr>
              <w:t>reikalavimų,</w:t>
            </w:r>
            <w:r>
              <w:tab/>
            </w:r>
            <w:r>
              <w:rPr>
                <w:spacing w:val="-4"/>
              </w:rPr>
              <w:t>kurie</w:t>
            </w:r>
            <w:r>
              <w:tab/>
            </w:r>
            <w:r>
              <w:rPr>
                <w:spacing w:val="-4"/>
              </w:rPr>
              <w:t xml:space="preserve">yra </w:t>
            </w:r>
            <w:r>
              <w:t>sunkiai įgyvendinami?</w:t>
            </w:r>
          </w:p>
        </w:tc>
        <w:tc>
          <w:tcPr>
            <w:tcW w:w="4432" w:type="dxa"/>
          </w:tcPr>
          <w:p w14:paraId="7ED91100" w14:textId="77777777" w:rsidR="00B8469B" w:rsidRDefault="00B8469B">
            <w:pPr>
              <w:pStyle w:val="TableParagraph"/>
              <w:jc w:val="left"/>
            </w:pPr>
            <w:r>
              <w:t>Ne,</w:t>
            </w:r>
            <w:r>
              <w:rPr>
                <w:spacing w:val="-7"/>
              </w:rPr>
              <w:t xml:space="preserve"> </w:t>
            </w:r>
            <w:r>
              <w:t>tokių</w:t>
            </w:r>
            <w:r>
              <w:rPr>
                <w:spacing w:val="-3"/>
              </w:rPr>
              <w:t xml:space="preserve"> </w:t>
            </w:r>
            <w:r>
              <w:t>reikalavimų</w:t>
            </w:r>
            <w:r>
              <w:rPr>
                <w:spacing w:val="-3"/>
              </w:rPr>
              <w:t xml:space="preserve"> </w:t>
            </w:r>
            <w:r>
              <w:rPr>
                <w:spacing w:val="-2"/>
              </w:rPr>
              <w:t>nepastebėjome.</w:t>
            </w:r>
          </w:p>
        </w:tc>
        <w:tc>
          <w:tcPr>
            <w:tcW w:w="4432" w:type="dxa"/>
          </w:tcPr>
          <w:p w14:paraId="3CD3BFFD" w14:textId="696834E6" w:rsidR="00B8469B" w:rsidRDefault="00913B3D">
            <w:pPr>
              <w:pStyle w:val="TableParagraph"/>
              <w:jc w:val="left"/>
            </w:pPr>
            <w:r>
              <w:t>-</w:t>
            </w:r>
          </w:p>
        </w:tc>
      </w:tr>
      <w:tr w:rsidR="00B8469B" w14:paraId="7ED91105" w14:textId="15CD8B1F" w:rsidTr="2C3D32FC">
        <w:trPr>
          <w:trHeight w:val="2651"/>
        </w:trPr>
        <w:tc>
          <w:tcPr>
            <w:tcW w:w="1066" w:type="dxa"/>
          </w:tcPr>
          <w:p w14:paraId="7ED91102" w14:textId="77777777" w:rsidR="00B8469B" w:rsidRDefault="00B8469B">
            <w:pPr>
              <w:pStyle w:val="TableParagraph"/>
              <w:ind w:left="73"/>
              <w:jc w:val="center"/>
            </w:pPr>
            <w:r>
              <w:rPr>
                <w:spacing w:val="-5"/>
              </w:rPr>
              <w:t>3.</w:t>
            </w:r>
          </w:p>
        </w:tc>
        <w:tc>
          <w:tcPr>
            <w:tcW w:w="4232" w:type="dxa"/>
          </w:tcPr>
          <w:p w14:paraId="7ED91103" w14:textId="77777777" w:rsidR="00B8469B" w:rsidRDefault="00B8469B">
            <w:pPr>
              <w:pStyle w:val="TableParagraph"/>
              <w:ind w:right="95"/>
            </w:pPr>
            <w:r>
              <w:t xml:space="preserve">Kokius reikalavimus papildomai </w:t>
            </w:r>
            <w:r>
              <w:rPr>
                <w:spacing w:val="-2"/>
              </w:rPr>
              <w:t>siūlytumėte</w:t>
            </w:r>
            <w:r>
              <w:rPr>
                <w:spacing w:val="-3"/>
              </w:rPr>
              <w:t xml:space="preserve"> </w:t>
            </w:r>
            <w:r>
              <w:rPr>
                <w:spacing w:val="-2"/>
              </w:rPr>
              <w:t>įtraukti</w:t>
            </w:r>
            <w:r>
              <w:rPr>
                <w:spacing w:val="-6"/>
              </w:rPr>
              <w:t xml:space="preserve"> </w:t>
            </w:r>
            <w:r>
              <w:rPr>
                <w:spacing w:val="-2"/>
              </w:rPr>
              <w:t>į techninę</w:t>
            </w:r>
            <w:r>
              <w:rPr>
                <w:spacing w:val="-3"/>
              </w:rPr>
              <w:t xml:space="preserve"> </w:t>
            </w:r>
            <w:r>
              <w:rPr>
                <w:spacing w:val="-2"/>
              </w:rPr>
              <w:t xml:space="preserve">specifikaciją </w:t>
            </w:r>
            <w:r>
              <w:t>arba kurių reikėtų atsisakyti?</w:t>
            </w:r>
          </w:p>
        </w:tc>
        <w:tc>
          <w:tcPr>
            <w:tcW w:w="4432" w:type="dxa"/>
          </w:tcPr>
          <w:p w14:paraId="7ED91104" w14:textId="77777777" w:rsidR="00B8469B" w:rsidRDefault="00B8469B">
            <w:pPr>
              <w:pStyle w:val="TableParagraph"/>
              <w:ind w:right="88"/>
            </w:pPr>
            <w:r>
              <w:t xml:space="preserve">Siūlytume iš 3.1. punkto lentelės išimti Video operatoriaus ir </w:t>
            </w:r>
            <w:proofErr w:type="spellStart"/>
            <w:r>
              <w:t>video</w:t>
            </w:r>
            <w:proofErr w:type="spellEnd"/>
            <w:r>
              <w:t xml:space="preserve"> montuotojo paslaugas, nes tai dažniausiu atveju visuomet</w:t>
            </w:r>
            <w:r>
              <w:rPr>
                <w:spacing w:val="-16"/>
              </w:rPr>
              <w:t xml:space="preserve"> </w:t>
            </w:r>
            <w:r>
              <w:t>būna</w:t>
            </w:r>
            <w:r>
              <w:rPr>
                <w:spacing w:val="-15"/>
              </w:rPr>
              <w:t xml:space="preserve"> </w:t>
            </w:r>
            <w:r>
              <w:t>trečiųjų</w:t>
            </w:r>
            <w:r>
              <w:rPr>
                <w:spacing w:val="-15"/>
              </w:rPr>
              <w:t xml:space="preserve"> </w:t>
            </w:r>
            <w:r>
              <w:t>šalių</w:t>
            </w:r>
            <w:r>
              <w:rPr>
                <w:spacing w:val="-16"/>
              </w:rPr>
              <w:t xml:space="preserve"> </w:t>
            </w:r>
            <w:r>
              <w:t>tiekėjų</w:t>
            </w:r>
            <w:r>
              <w:rPr>
                <w:spacing w:val="-15"/>
              </w:rPr>
              <w:t xml:space="preserve"> </w:t>
            </w:r>
            <w:r>
              <w:t>pozicija, o ne agentūros vidaus</w:t>
            </w:r>
            <w:r>
              <w:rPr>
                <w:spacing w:val="-2"/>
              </w:rPr>
              <w:t xml:space="preserve"> </w:t>
            </w:r>
            <w:r>
              <w:t>darbuotojas. Kainos taip</w:t>
            </w:r>
            <w:r>
              <w:rPr>
                <w:spacing w:val="-3"/>
              </w:rPr>
              <w:t xml:space="preserve"> </w:t>
            </w:r>
            <w:r>
              <w:t>pat</w:t>
            </w:r>
            <w:r>
              <w:rPr>
                <w:spacing w:val="-2"/>
              </w:rPr>
              <w:t xml:space="preserve"> </w:t>
            </w:r>
            <w:r>
              <w:t>gali</w:t>
            </w:r>
            <w:r>
              <w:rPr>
                <w:spacing w:val="-4"/>
              </w:rPr>
              <w:t xml:space="preserve"> </w:t>
            </w:r>
            <w:r>
              <w:t>labai svyruoti priklausomai</w:t>
            </w:r>
            <w:r>
              <w:rPr>
                <w:spacing w:val="-4"/>
              </w:rPr>
              <w:t xml:space="preserve"> </w:t>
            </w:r>
            <w:r>
              <w:t xml:space="preserve">nuo to kokios apimties ir kokios kokybės / </w:t>
            </w:r>
            <w:r>
              <w:rPr>
                <w:spacing w:val="-2"/>
              </w:rPr>
              <w:t>sudėtingumo</w:t>
            </w:r>
            <w:r>
              <w:rPr>
                <w:spacing w:val="-4"/>
              </w:rPr>
              <w:t xml:space="preserve"> </w:t>
            </w:r>
            <w:r>
              <w:rPr>
                <w:spacing w:val="-2"/>
              </w:rPr>
              <w:t>galutinio</w:t>
            </w:r>
            <w:r>
              <w:rPr>
                <w:spacing w:val="-4"/>
              </w:rPr>
              <w:t xml:space="preserve"> </w:t>
            </w:r>
            <w:r>
              <w:rPr>
                <w:spacing w:val="-2"/>
              </w:rPr>
              <w:t>rezultato</w:t>
            </w:r>
            <w:r>
              <w:rPr>
                <w:spacing w:val="-4"/>
              </w:rPr>
              <w:t xml:space="preserve"> </w:t>
            </w:r>
            <w:r>
              <w:rPr>
                <w:spacing w:val="-2"/>
              </w:rPr>
              <w:t>reikia.</w:t>
            </w:r>
            <w:r>
              <w:rPr>
                <w:spacing w:val="-9"/>
              </w:rPr>
              <w:t xml:space="preserve"> </w:t>
            </w:r>
            <w:r>
              <w:rPr>
                <w:spacing w:val="-2"/>
              </w:rPr>
              <w:t>Tai</w:t>
            </w:r>
            <w:r>
              <w:rPr>
                <w:spacing w:val="-7"/>
              </w:rPr>
              <w:t xml:space="preserve"> </w:t>
            </w:r>
            <w:r>
              <w:rPr>
                <w:spacing w:val="-2"/>
              </w:rPr>
              <w:t xml:space="preserve">gi </w:t>
            </w:r>
            <w:r>
              <w:t>manome, jog šios pozicijos gali iškreipti galutines pasiūlymo kainas.</w:t>
            </w:r>
          </w:p>
        </w:tc>
        <w:tc>
          <w:tcPr>
            <w:tcW w:w="4432" w:type="dxa"/>
          </w:tcPr>
          <w:p w14:paraId="095EDCE9" w14:textId="409DAAA6" w:rsidR="00B8469B" w:rsidRDefault="6AEF070A">
            <w:pPr>
              <w:pStyle w:val="TableParagraph"/>
              <w:ind w:right="88"/>
            </w:pPr>
            <w:r>
              <w:t>Į pasi</w:t>
            </w:r>
            <w:r w:rsidR="67E5D468">
              <w:t>ūlymą atsižvelgta.</w:t>
            </w:r>
          </w:p>
        </w:tc>
      </w:tr>
      <w:tr w:rsidR="00B8469B" w14:paraId="7ED9110A" w14:textId="2DEBB849" w:rsidTr="2C3D32FC">
        <w:trPr>
          <w:trHeight w:val="1009"/>
        </w:trPr>
        <w:tc>
          <w:tcPr>
            <w:tcW w:w="1066" w:type="dxa"/>
          </w:tcPr>
          <w:p w14:paraId="7ED91106" w14:textId="77777777" w:rsidR="00B8469B" w:rsidRDefault="00B8469B">
            <w:pPr>
              <w:pStyle w:val="TableParagraph"/>
              <w:spacing w:before="4"/>
              <w:ind w:left="73"/>
              <w:jc w:val="center"/>
            </w:pPr>
            <w:r>
              <w:rPr>
                <w:spacing w:val="-5"/>
              </w:rPr>
              <w:t>4.</w:t>
            </w:r>
          </w:p>
        </w:tc>
        <w:tc>
          <w:tcPr>
            <w:tcW w:w="4232" w:type="dxa"/>
          </w:tcPr>
          <w:p w14:paraId="7ED91107" w14:textId="77777777" w:rsidR="00B8469B" w:rsidRDefault="00B8469B">
            <w:pPr>
              <w:pStyle w:val="TableParagraph"/>
              <w:spacing w:before="4"/>
              <w:ind w:right="91"/>
            </w:pPr>
            <w:r>
              <w:t>Ar techninėje specifikacijoje nurodyti planuojamų įsigyti paslaugų techniniai aprašymai</w:t>
            </w:r>
            <w:r>
              <w:rPr>
                <w:spacing w:val="56"/>
                <w:w w:val="150"/>
              </w:rPr>
              <w:t xml:space="preserve">  </w:t>
            </w:r>
            <w:r>
              <w:t>gali</w:t>
            </w:r>
            <w:r>
              <w:rPr>
                <w:spacing w:val="57"/>
                <w:w w:val="150"/>
              </w:rPr>
              <w:t xml:space="preserve">  </w:t>
            </w:r>
            <w:r>
              <w:t>riboti</w:t>
            </w:r>
            <w:r>
              <w:rPr>
                <w:spacing w:val="56"/>
                <w:w w:val="150"/>
              </w:rPr>
              <w:t xml:space="preserve">  </w:t>
            </w:r>
            <w:r>
              <w:t>kitų</w:t>
            </w:r>
            <w:r>
              <w:rPr>
                <w:spacing w:val="58"/>
                <w:w w:val="150"/>
              </w:rPr>
              <w:t xml:space="preserve">  </w:t>
            </w:r>
            <w:r>
              <w:rPr>
                <w:spacing w:val="-2"/>
              </w:rPr>
              <w:t>tiekėjų</w:t>
            </w:r>
          </w:p>
          <w:p w14:paraId="7ED91108" w14:textId="77777777" w:rsidR="00B8469B" w:rsidRDefault="00B8469B">
            <w:pPr>
              <w:pStyle w:val="TableParagraph"/>
              <w:spacing w:before="0" w:line="227" w:lineRule="exact"/>
            </w:pPr>
            <w:r>
              <w:t>galimybes</w:t>
            </w:r>
            <w:r>
              <w:rPr>
                <w:spacing w:val="-6"/>
              </w:rPr>
              <w:t xml:space="preserve"> </w:t>
            </w:r>
            <w:r>
              <w:t>dalyvauti</w:t>
            </w:r>
            <w:r>
              <w:rPr>
                <w:spacing w:val="-4"/>
              </w:rPr>
              <w:t xml:space="preserve"> </w:t>
            </w:r>
            <w:r>
              <w:rPr>
                <w:spacing w:val="-2"/>
              </w:rPr>
              <w:t>pirkime?</w:t>
            </w:r>
          </w:p>
        </w:tc>
        <w:tc>
          <w:tcPr>
            <w:tcW w:w="4432" w:type="dxa"/>
          </w:tcPr>
          <w:p w14:paraId="7ED91109" w14:textId="77777777" w:rsidR="00B8469B" w:rsidRDefault="00B8469B">
            <w:pPr>
              <w:pStyle w:val="TableParagraph"/>
              <w:spacing w:before="4"/>
              <w:jc w:val="left"/>
            </w:pPr>
            <w:r>
              <w:rPr>
                <w:spacing w:val="-5"/>
              </w:rPr>
              <w:t>Ne.</w:t>
            </w:r>
          </w:p>
        </w:tc>
        <w:tc>
          <w:tcPr>
            <w:tcW w:w="4432" w:type="dxa"/>
          </w:tcPr>
          <w:p w14:paraId="47098776" w14:textId="5DC25DEE" w:rsidR="00B8469B" w:rsidRDefault="00913B3D">
            <w:pPr>
              <w:pStyle w:val="TableParagraph"/>
              <w:spacing w:before="4"/>
              <w:jc w:val="left"/>
              <w:rPr>
                <w:spacing w:val="-5"/>
              </w:rPr>
            </w:pPr>
            <w:r>
              <w:rPr>
                <w:spacing w:val="-5"/>
              </w:rPr>
              <w:t>-</w:t>
            </w:r>
          </w:p>
        </w:tc>
      </w:tr>
      <w:tr w:rsidR="00B8469B" w14:paraId="7ED9110F" w14:textId="4204CE9B" w:rsidTr="2C3D32FC">
        <w:trPr>
          <w:trHeight w:val="3041"/>
        </w:trPr>
        <w:tc>
          <w:tcPr>
            <w:tcW w:w="1066" w:type="dxa"/>
          </w:tcPr>
          <w:p w14:paraId="7ED9110B" w14:textId="77777777" w:rsidR="00B8469B" w:rsidRDefault="00B8469B">
            <w:pPr>
              <w:pStyle w:val="TableParagraph"/>
              <w:spacing w:before="4"/>
              <w:ind w:left="73"/>
              <w:jc w:val="center"/>
            </w:pPr>
            <w:r>
              <w:rPr>
                <w:spacing w:val="-5"/>
              </w:rPr>
              <w:lastRenderedPageBreak/>
              <w:t>5.</w:t>
            </w:r>
          </w:p>
        </w:tc>
        <w:tc>
          <w:tcPr>
            <w:tcW w:w="4232" w:type="dxa"/>
          </w:tcPr>
          <w:p w14:paraId="7ED9110C" w14:textId="77777777" w:rsidR="00B8469B" w:rsidRDefault="00B8469B">
            <w:pPr>
              <w:pStyle w:val="TableParagraph"/>
              <w:spacing w:before="4"/>
              <w:ind w:right="92"/>
            </w:pPr>
            <w:r>
              <w:t>Ar</w:t>
            </w:r>
            <w:r>
              <w:rPr>
                <w:spacing w:val="-16"/>
              </w:rPr>
              <w:t xml:space="preserve"> </w:t>
            </w:r>
            <w:r>
              <w:t>turite</w:t>
            </w:r>
            <w:r>
              <w:rPr>
                <w:spacing w:val="-15"/>
              </w:rPr>
              <w:t xml:space="preserve"> </w:t>
            </w:r>
            <w:r>
              <w:t>pastabų</w:t>
            </w:r>
            <w:r>
              <w:rPr>
                <w:spacing w:val="-15"/>
              </w:rPr>
              <w:t xml:space="preserve"> </w:t>
            </w:r>
            <w:r>
              <w:t>keliamiems</w:t>
            </w:r>
            <w:r>
              <w:rPr>
                <w:spacing w:val="-16"/>
              </w:rPr>
              <w:t xml:space="preserve"> </w:t>
            </w:r>
            <w:r>
              <w:t>kvalifikacijos reikalavimams? Prašome pateikti argumentuotas pastabas/klausimus.</w:t>
            </w:r>
          </w:p>
        </w:tc>
        <w:tc>
          <w:tcPr>
            <w:tcW w:w="4432" w:type="dxa"/>
          </w:tcPr>
          <w:p w14:paraId="7ED9110D" w14:textId="77777777" w:rsidR="00B8469B" w:rsidRDefault="00B8469B">
            <w:pPr>
              <w:pStyle w:val="TableParagraph"/>
              <w:spacing w:before="4"/>
              <w:ind w:right="93"/>
            </w:pPr>
            <w:r>
              <w:t>Keliamiems kvalifikacijos reikalavimams pastabų neturime. Tačiau norėtume atkreipti dėmesį į reikalaujamų dokumentų apimtį. Paprastai Klientai atsiliepimo formoje įvardina prie projekto tiesiogiai prisidėjusius projektų vadovus, kartais projektų vadovų asistentus. Kūrybinė komanda, tame tarpe ir dizaineriai dažniausiai lieka „užnugaryje“ neįvardinti, nors</w:t>
            </w:r>
            <w:r>
              <w:rPr>
                <w:spacing w:val="-7"/>
              </w:rPr>
              <w:t xml:space="preserve"> </w:t>
            </w:r>
            <w:r>
              <w:t>prie</w:t>
            </w:r>
            <w:r>
              <w:rPr>
                <w:spacing w:val="-1"/>
              </w:rPr>
              <w:t xml:space="preserve"> </w:t>
            </w:r>
            <w:r>
              <w:t>projektų</w:t>
            </w:r>
            <w:r>
              <w:rPr>
                <w:spacing w:val="-5"/>
              </w:rPr>
              <w:t xml:space="preserve"> </w:t>
            </w:r>
            <w:r>
              <w:t>prisideda.</w:t>
            </w:r>
            <w:r>
              <w:rPr>
                <w:spacing w:val="-4"/>
              </w:rPr>
              <w:t xml:space="preserve"> </w:t>
            </w:r>
            <w:r>
              <w:t>Būtų</w:t>
            </w:r>
            <w:r>
              <w:rPr>
                <w:spacing w:val="-1"/>
              </w:rPr>
              <w:t xml:space="preserve"> </w:t>
            </w:r>
            <w:r>
              <w:t>nuostabu jei</w:t>
            </w:r>
            <w:r>
              <w:rPr>
                <w:spacing w:val="-12"/>
              </w:rPr>
              <w:t xml:space="preserve"> </w:t>
            </w:r>
            <w:r>
              <w:t>nereikėtų</w:t>
            </w:r>
            <w:r>
              <w:rPr>
                <w:spacing w:val="-11"/>
              </w:rPr>
              <w:t xml:space="preserve"> </w:t>
            </w:r>
            <w:r>
              <w:t>už</w:t>
            </w:r>
            <w:r>
              <w:rPr>
                <w:spacing w:val="-12"/>
              </w:rPr>
              <w:t xml:space="preserve"> </w:t>
            </w:r>
            <w:r>
              <w:t>kūrybos</w:t>
            </w:r>
            <w:r>
              <w:rPr>
                <w:spacing w:val="-13"/>
              </w:rPr>
              <w:t xml:space="preserve"> </w:t>
            </w:r>
            <w:r>
              <w:t>vadovo</w:t>
            </w:r>
            <w:r>
              <w:rPr>
                <w:spacing w:val="-10"/>
              </w:rPr>
              <w:t xml:space="preserve"> </w:t>
            </w:r>
            <w:r>
              <w:t>ir</w:t>
            </w:r>
            <w:r>
              <w:rPr>
                <w:spacing w:val="-11"/>
              </w:rPr>
              <w:t xml:space="preserve"> </w:t>
            </w:r>
            <w:r>
              <w:rPr>
                <w:spacing w:val="-2"/>
              </w:rPr>
              <w:t>dizainerio</w:t>
            </w:r>
          </w:p>
          <w:p w14:paraId="7ED9110E" w14:textId="77777777" w:rsidR="00B8469B" w:rsidRDefault="00B8469B">
            <w:pPr>
              <w:pStyle w:val="TableParagraph"/>
              <w:spacing w:line="231" w:lineRule="exact"/>
            </w:pPr>
            <w:r>
              <w:t>pozicijas</w:t>
            </w:r>
            <w:r>
              <w:rPr>
                <w:spacing w:val="41"/>
              </w:rPr>
              <w:t xml:space="preserve">  </w:t>
            </w:r>
            <w:r>
              <w:t>pateikinėti</w:t>
            </w:r>
            <w:r>
              <w:rPr>
                <w:spacing w:val="44"/>
              </w:rPr>
              <w:t xml:space="preserve">  </w:t>
            </w:r>
            <w:r>
              <w:t>klientų</w:t>
            </w:r>
            <w:r>
              <w:rPr>
                <w:spacing w:val="45"/>
              </w:rPr>
              <w:t xml:space="preserve">  </w:t>
            </w:r>
            <w:r>
              <w:rPr>
                <w:spacing w:val="-2"/>
              </w:rPr>
              <w:t>atsiliepimų.</w:t>
            </w:r>
          </w:p>
        </w:tc>
        <w:tc>
          <w:tcPr>
            <w:tcW w:w="4432" w:type="dxa"/>
          </w:tcPr>
          <w:p w14:paraId="4D76DA57" w14:textId="35C3C255" w:rsidR="00B8469B" w:rsidRDefault="244AEEEE" w:rsidP="2DEC9DDC">
            <w:pPr>
              <w:spacing w:before="4"/>
              <w:ind w:right="93"/>
            </w:pPr>
            <w:r w:rsidRPr="2DEC9DDC">
              <w:t xml:space="preserve">Atsižvelgiant į pastabą, reikalavimas pateikti </w:t>
            </w:r>
            <w:r w:rsidR="6A2AB255" w:rsidRPr="2DEC9DDC">
              <w:t>klientų atsiliepimų</w:t>
            </w:r>
            <w:r w:rsidRPr="2DEC9DDC">
              <w:t xml:space="preserve"> apie kūrybos vadovo ir dizainerio pozicijas nebus taikomas.</w:t>
            </w:r>
          </w:p>
        </w:tc>
      </w:tr>
      <w:tr w:rsidR="00B8469B" w14:paraId="13FF6595" w14:textId="77777777" w:rsidTr="2C3D32FC">
        <w:trPr>
          <w:trHeight w:val="1330"/>
        </w:trPr>
        <w:tc>
          <w:tcPr>
            <w:tcW w:w="1066" w:type="dxa"/>
          </w:tcPr>
          <w:p w14:paraId="5565F89B" w14:textId="2F92AF45" w:rsidR="00B8469B" w:rsidRPr="00B8469B" w:rsidRDefault="00B8469B">
            <w:pPr>
              <w:pStyle w:val="TableParagraph"/>
              <w:spacing w:before="4"/>
              <w:ind w:left="73"/>
              <w:jc w:val="center"/>
              <w:rPr>
                <w:spacing w:val="-5"/>
                <w:lang w:val="en-US"/>
              </w:rPr>
            </w:pPr>
            <w:r>
              <w:rPr>
                <w:spacing w:val="-5"/>
                <w:lang w:val="en-US"/>
              </w:rPr>
              <w:t xml:space="preserve">6. </w:t>
            </w:r>
          </w:p>
        </w:tc>
        <w:tc>
          <w:tcPr>
            <w:tcW w:w="4232" w:type="dxa"/>
          </w:tcPr>
          <w:p w14:paraId="23566E12" w14:textId="77777777" w:rsidR="00B8469B" w:rsidRDefault="00B8469B" w:rsidP="00B8469B">
            <w:pPr>
              <w:pStyle w:val="TableParagraph"/>
              <w:spacing w:before="0"/>
              <w:ind w:right="95"/>
            </w:pPr>
            <w:r>
              <w:t>Pateikite savo nuomonę ar siūlomas ekonominio</w:t>
            </w:r>
            <w:r>
              <w:rPr>
                <w:spacing w:val="-16"/>
              </w:rPr>
              <w:t xml:space="preserve"> </w:t>
            </w:r>
            <w:r>
              <w:t>naudingumo</w:t>
            </w:r>
            <w:r>
              <w:rPr>
                <w:spacing w:val="-15"/>
              </w:rPr>
              <w:t xml:space="preserve"> </w:t>
            </w:r>
            <w:r>
              <w:t>vertinimas</w:t>
            </w:r>
            <w:r>
              <w:rPr>
                <w:spacing w:val="-15"/>
              </w:rPr>
              <w:t xml:space="preserve"> </w:t>
            </w:r>
            <w:r>
              <w:t>Jums atrodo tinkamas ir pakankamas? Jeigu turite, pateikite savo pasiūlymus kokią ekonominio</w:t>
            </w:r>
            <w:r>
              <w:rPr>
                <w:spacing w:val="67"/>
              </w:rPr>
              <w:t xml:space="preserve">   </w:t>
            </w:r>
            <w:r>
              <w:t>naudingumo</w:t>
            </w:r>
            <w:r>
              <w:rPr>
                <w:spacing w:val="68"/>
              </w:rPr>
              <w:t xml:space="preserve">   </w:t>
            </w:r>
            <w:r>
              <w:rPr>
                <w:spacing w:val="-2"/>
              </w:rPr>
              <w:t>vertinimo</w:t>
            </w:r>
          </w:p>
          <w:p w14:paraId="43FF42C7" w14:textId="45C96CF3" w:rsidR="00B8469B" w:rsidRDefault="00B8469B" w:rsidP="00B8469B">
            <w:pPr>
              <w:pStyle w:val="TableParagraph"/>
              <w:spacing w:before="4"/>
              <w:ind w:right="92"/>
            </w:pPr>
            <w:r>
              <w:t>sistemą</w:t>
            </w:r>
            <w:r>
              <w:rPr>
                <w:spacing w:val="-3"/>
              </w:rPr>
              <w:t xml:space="preserve"> </w:t>
            </w:r>
            <w:r>
              <w:t>galėtume</w:t>
            </w:r>
            <w:r>
              <w:rPr>
                <w:spacing w:val="-2"/>
              </w:rPr>
              <w:t xml:space="preserve"> naudoti?</w:t>
            </w:r>
          </w:p>
        </w:tc>
        <w:tc>
          <w:tcPr>
            <w:tcW w:w="4432" w:type="dxa"/>
          </w:tcPr>
          <w:p w14:paraId="32B1986C" w14:textId="77777777" w:rsidR="00B8469B" w:rsidRDefault="00B8469B">
            <w:pPr>
              <w:pStyle w:val="TableParagraph"/>
              <w:spacing w:before="4"/>
              <w:ind w:right="93"/>
            </w:pPr>
          </w:p>
        </w:tc>
        <w:tc>
          <w:tcPr>
            <w:tcW w:w="4432" w:type="dxa"/>
          </w:tcPr>
          <w:p w14:paraId="62312FB0" w14:textId="049A4F67" w:rsidR="00B8469B" w:rsidRDefault="00913B3D">
            <w:pPr>
              <w:pStyle w:val="TableParagraph"/>
              <w:spacing w:before="4"/>
              <w:ind w:right="93"/>
            </w:pPr>
            <w:r>
              <w:t>-</w:t>
            </w:r>
          </w:p>
        </w:tc>
      </w:tr>
      <w:tr w:rsidR="00B8469B" w14:paraId="4D82DC88" w14:textId="77777777" w:rsidTr="2C3D32FC">
        <w:trPr>
          <w:trHeight w:val="2251"/>
        </w:trPr>
        <w:tc>
          <w:tcPr>
            <w:tcW w:w="1066" w:type="dxa"/>
          </w:tcPr>
          <w:p w14:paraId="7A5BC9CB" w14:textId="5BAA1269" w:rsidR="00B8469B" w:rsidRDefault="00B8469B" w:rsidP="00B8469B">
            <w:pPr>
              <w:pStyle w:val="TableParagraph"/>
              <w:spacing w:before="4"/>
              <w:ind w:left="73"/>
              <w:jc w:val="center"/>
              <w:rPr>
                <w:spacing w:val="-5"/>
                <w:lang w:val="en-US"/>
              </w:rPr>
            </w:pPr>
            <w:r>
              <w:rPr>
                <w:spacing w:val="-5"/>
                <w:lang w:val="en-US"/>
              </w:rPr>
              <w:t xml:space="preserve">7. </w:t>
            </w:r>
          </w:p>
        </w:tc>
        <w:tc>
          <w:tcPr>
            <w:tcW w:w="4232" w:type="dxa"/>
          </w:tcPr>
          <w:p w14:paraId="2E595AD9" w14:textId="3D9D637A" w:rsidR="00B8469B" w:rsidRDefault="00B8469B" w:rsidP="00B8469B">
            <w:pPr>
              <w:pStyle w:val="TableParagraph"/>
              <w:spacing w:before="0"/>
              <w:ind w:right="95"/>
            </w:pPr>
            <w:r>
              <w:t xml:space="preserve">Ar turite pastabų užduočiai? Prašome </w:t>
            </w:r>
            <w:r>
              <w:rPr>
                <w:spacing w:val="-2"/>
              </w:rPr>
              <w:t>pateikti</w:t>
            </w:r>
            <w:r>
              <w:tab/>
            </w:r>
            <w:r>
              <w:rPr>
                <w:spacing w:val="-2"/>
              </w:rPr>
              <w:t>argumentuotas pastabas/klausimus.</w:t>
            </w:r>
          </w:p>
        </w:tc>
        <w:tc>
          <w:tcPr>
            <w:tcW w:w="4432" w:type="dxa"/>
          </w:tcPr>
          <w:p w14:paraId="59FE138A" w14:textId="77777777" w:rsidR="00B8469B" w:rsidRDefault="00B8469B" w:rsidP="00B8469B">
            <w:pPr>
              <w:pStyle w:val="TableParagraph"/>
            </w:pPr>
            <w:r>
              <w:t>Kyla</w:t>
            </w:r>
            <w:r>
              <w:rPr>
                <w:spacing w:val="-1"/>
              </w:rPr>
              <w:t xml:space="preserve"> </w:t>
            </w:r>
            <w:r>
              <w:t>šie</w:t>
            </w:r>
            <w:r>
              <w:rPr>
                <w:spacing w:val="-1"/>
              </w:rPr>
              <w:t xml:space="preserve"> </w:t>
            </w:r>
            <w:r>
              <w:rPr>
                <w:spacing w:val="-2"/>
              </w:rPr>
              <w:t>klausimai:</w:t>
            </w:r>
          </w:p>
          <w:p w14:paraId="03407545" w14:textId="77777777" w:rsidR="00B8469B" w:rsidRDefault="00B8469B" w:rsidP="00B8469B">
            <w:pPr>
              <w:pStyle w:val="TableParagraph"/>
              <w:numPr>
                <w:ilvl w:val="0"/>
                <w:numId w:val="1"/>
              </w:numPr>
              <w:tabs>
                <w:tab w:val="left" w:pos="827"/>
              </w:tabs>
              <w:spacing w:before="117"/>
              <w:ind w:left="827" w:hanging="358"/>
            </w:pPr>
            <w:r>
              <w:t>Koks</w:t>
            </w:r>
            <w:r>
              <w:rPr>
                <w:spacing w:val="67"/>
              </w:rPr>
              <w:t xml:space="preserve">  </w:t>
            </w:r>
            <w:r>
              <w:t>darbuotojų</w:t>
            </w:r>
            <w:r>
              <w:rPr>
                <w:spacing w:val="69"/>
              </w:rPr>
              <w:t xml:space="preserve">  </w:t>
            </w:r>
            <w:r>
              <w:rPr>
                <w:spacing w:val="-2"/>
              </w:rPr>
              <w:t>pasiskirstymas</w:t>
            </w:r>
          </w:p>
          <w:p w14:paraId="5ADF8D44" w14:textId="77777777" w:rsidR="00B8469B" w:rsidRDefault="00B8469B" w:rsidP="00B8469B">
            <w:pPr>
              <w:pStyle w:val="TableParagraph"/>
              <w:ind w:left="829"/>
            </w:pPr>
            <w:r>
              <w:t>pagal</w:t>
            </w:r>
            <w:r>
              <w:rPr>
                <w:spacing w:val="-4"/>
              </w:rPr>
              <w:t xml:space="preserve"> </w:t>
            </w:r>
            <w:r>
              <w:t>amžių,</w:t>
            </w:r>
            <w:r>
              <w:rPr>
                <w:spacing w:val="-1"/>
              </w:rPr>
              <w:t xml:space="preserve"> </w:t>
            </w:r>
            <w:r>
              <w:t>amžiaus</w:t>
            </w:r>
            <w:r>
              <w:rPr>
                <w:spacing w:val="1"/>
              </w:rPr>
              <w:t xml:space="preserve"> </w:t>
            </w:r>
            <w:r>
              <w:rPr>
                <w:spacing w:val="-2"/>
              </w:rPr>
              <w:t>grupes?</w:t>
            </w:r>
          </w:p>
          <w:p w14:paraId="4D3B4232" w14:textId="77777777" w:rsidR="00B8469B" w:rsidRDefault="00B8469B" w:rsidP="00B8469B">
            <w:pPr>
              <w:pStyle w:val="TableParagraph"/>
              <w:numPr>
                <w:ilvl w:val="0"/>
                <w:numId w:val="1"/>
              </w:numPr>
              <w:tabs>
                <w:tab w:val="left" w:pos="826"/>
                <w:tab w:val="left" w:pos="829"/>
              </w:tabs>
              <w:spacing w:before="4" w:line="237" w:lineRule="auto"/>
              <w:ind w:right="97"/>
            </w:pPr>
            <w:r>
              <w:t xml:space="preserve">Kokias renginių temas jau esate </w:t>
            </w:r>
            <w:r>
              <w:rPr>
                <w:spacing w:val="-2"/>
              </w:rPr>
              <w:t>turėję?</w:t>
            </w:r>
          </w:p>
          <w:p w14:paraId="7567567F" w14:textId="77777777" w:rsidR="00B8469B" w:rsidRDefault="00B8469B" w:rsidP="00B8469B">
            <w:pPr>
              <w:pStyle w:val="TableParagraph"/>
              <w:numPr>
                <w:ilvl w:val="0"/>
                <w:numId w:val="1"/>
              </w:numPr>
              <w:tabs>
                <w:tab w:val="left" w:pos="826"/>
                <w:tab w:val="left" w:pos="829"/>
              </w:tabs>
              <w:spacing w:before="2"/>
              <w:ind w:right="91"/>
            </w:pPr>
            <w:r>
              <w:t xml:space="preserve">Kokios veiklos yra pasiteisinusios / nepasiteisinusios ankstesniuose </w:t>
            </w:r>
            <w:r>
              <w:rPr>
                <w:spacing w:val="-2"/>
              </w:rPr>
              <w:t>renginiuose?</w:t>
            </w:r>
          </w:p>
          <w:p w14:paraId="186E3A47" w14:textId="77777777" w:rsidR="00B8469B" w:rsidRDefault="00B8469B" w:rsidP="00B8469B">
            <w:pPr>
              <w:pStyle w:val="TableParagraph"/>
              <w:numPr>
                <w:ilvl w:val="0"/>
                <w:numId w:val="1"/>
              </w:numPr>
              <w:tabs>
                <w:tab w:val="left" w:pos="826"/>
                <w:tab w:val="left" w:pos="829"/>
              </w:tabs>
              <w:spacing w:line="237" w:lineRule="auto"/>
              <w:ind w:right="98"/>
            </w:pPr>
            <w:r>
              <w:t xml:space="preserve">Kokius renginių vedėjus jau esate </w:t>
            </w:r>
            <w:r>
              <w:rPr>
                <w:spacing w:val="-2"/>
              </w:rPr>
              <w:t>turėję?</w:t>
            </w:r>
          </w:p>
          <w:p w14:paraId="57BE7E3F" w14:textId="77777777" w:rsidR="00B8469B" w:rsidRDefault="00B8469B" w:rsidP="00B8469B">
            <w:pPr>
              <w:pStyle w:val="TableParagraph"/>
              <w:numPr>
                <w:ilvl w:val="0"/>
                <w:numId w:val="1"/>
              </w:numPr>
              <w:tabs>
                <w:tab w:val="left" w:pos="827"/>
              </w:tabs>
              <w:spacing w:line="251" w:lineRule="exact"/>
              <w:ind w:left="827" w:hanging="358"/>
            </w:pPr>
            <w:r>
              <w:t>Kokius</w:t>
            </w:r>
            <w:r>
              <w:rPr>
                <w:spacing w:val="53"/>
              </w:rPr>
              <w:t xml:space="preserve">  </w:t>
            </w:r>
            <w:r>
              <w:t>lektorius</w:t>
            </w:r>
            <w:r>
              <w:rPr>
                <w:spacing w:val="53"/>
              </w:rPr>
              <w:t xml:space="preserve">  </w:t>
            </w:r>
            <w:r>
              <w:t>/</w:t>
            </w:r>
            <w:r>
              <w:rPr>
                <w:spacing w:val="53"/>
              </w:rPr>
              <w:t xml:space="preserve">  </w:t>
            </w:r>
            <w:r>
              <w:t>mentorius</w:t>
            </w:r>
            <w:r>
              <w:rPr>
                <w:spacing w:val="54"/>
              </w:rPr>
              <w:t xml:space="preserve">  </w:t>
            </w:r>
            <w:r>
              <w:rPr>
                <w:spacing w:val="-10"/>
              </w:rPr>
              <w:t>/</w:t>
            </w:r>
          </w:p>
          <w:p w14:paraId="41FE2987" w14:textId="77777777" w:rsidR="00B8469B" w:rsidRDefault="00B8469B" w:rsidP="00B8469B">
            <w:pPr>
              <w:pStyle w:val="TableParagraph"/>
              <w:spacing w:before="0" w:line="251" w:lineRule="exact"/>
              <w:ind w:left="829"/>
            </w:pPr>
            <w:r>
              <w:t>pranešėjus</w:t>
            </w:r>
            <w:r>
              <w:rPr>
                <w:spacing w:val="-5"/>
              </w:rPr>
              <w:t xml:space="preserve"> </w:t>
            </w:r>
            <w:r>
              <w:t>esate</w:t>
            </w:r>
            <w:r>
              <w:rPr>
                <w:spacing w:val="-2"/>
              </w:rPr>
              <w:t xml:space="preserve"> turėję?</w:t>
            </w:r>
          </w:p>
          <w:p w14:paraId="4E8BF66F" w14:textId="77777777" w:rsidR="00B8469B" w:rsidRDefault="00B8469B" w:rsidP="00B8469B">
            <w:pPr>
              <w:pStyle w:val="TableParagraph"/>
              <w:numPr>
                <w:ilvl w:val="0"/>
                <w:numId w:val="1"/>
              </w:numPr>
              <w:tabs>
                <w:tab w:val="left" w:pos="826"/>
                <w:tab w:val="left" w:pos="829"/>
              </w:tabs>
              <w:spacing w:before="2" w:line="242" w:lineRule="auto"/>
              <w:ind w:right="98"/>
            </w:pPr>
            <w:r>
              <w:t xml:space="preserve">Kokias renginių lokacija jau esate </w:t>
            </w:r>
            <w:r>
              <w:rPr>
                <w:spacing w:val="-2"/>
              </w:rPr>
              <w:t>turėję?</w:t>
            </w:r>
          </w:p>
          <w:p w14:paraId="6A79EAB8" w14:textId="77777777" w:rsidR="00B8469B" w:rsidRDefault="00B8469B" w:rsidP="00B8469B">
            <w:pPr>
              <w:pStyle w:val="TableParagraph"/>
              <w:numPr>
                <w:ilvl w:val="0"/>
                <w:numId w:val="1"/>
              </w:numPr>
              <w:tabs>
                <w:tab w:val="left" w:pos="826"/>
                <w:tab w:val="left" w:pos="829"/>
              </w:tabs>
              <w:spacing w:before="0" w:line="242" w:lineRule="auto"/>
              <w:ind w:right="98"/>
            </w:pPr>
            <w:r>
              <w:t>Kokia įmonės politika alkoholinių gėrimų renginiuose klausimu?</w:t>
            </w:r>
          </w:p>
          <w:p w14:paraId="622E9259" w14:textId="77777777" w:rsidR="00B8469B" w:rsidRDefault="00B8469B" w:rsidP="00B8469B">
            <w:pPr>
              <w:pStyle w:val="TableParagraph"/>
              <w:numPr>
                <w:ilvl w:val="0"/>
                <w:numId w:val="1"/>
              </w:numPr>
              <w:tabs>
                <w:tab w:val="left" w:pos="826"/>
                <w:tab w:val="left" w:pos="829"/>
              </w:tabs>
              <w:spacing w:before="0"/>
              <w:ind w:right="92"/>
            </w:pPr>
            <w:r>
              <w:t>Ar galima atliktos užduoties puslapių skaičių didinti bent iki 30? Turime patirties, jog tuomet viską galima pateikti</w:t>
            </w:r>
            <w:r>
              <w:rPr>
                <w:spacing w:val="-1"/>
              </w:rPr>
              <w:t xml:space="preserve"> </w:t>
            </w:r>
            <w:r>
              <w:t>kur kas</w:t>
            </w:r>
            <w:r>
              <w:rPr>
                <w:spacing w:val="-2"/>
              </w:rPr>
              <w:t xml:space="preserve"> </w:t>
            </w:r>
            <w:r>
              <w:t xml:space="preserve">estetiškiau ir </w:t>
            </w:r>
            <w:r>
              <w:rPr>
                <w:spacing w:val="-2"/>
              </w:rPr>
              <w:lastRenderedPageBreak/>
              <w:t>suprantamiau.</w:t>
            </w:r>
          </w:p>
          <w:p w14:paraId="34FEF21A" w14:textId="2FB143B0" w:rsidR="00B8469B" w:rsidRDefault="00B8469B" w:rsidP="00B8469B">
            <w:pPr>
              <w:pStyle w:val="TableParagraph"/>
              <w:spacing w:before="4"/>
              <w:ind w:right="93"/>
            </w:pPr>
            <w:r>
              <w:t xml:space="preserve">Labai sveikintina iniciatyva – gyvas užduoties pristatymas, palaikome tai </w:t>
            </w:r>
            <w:r>
              <w:rPr>
                <w:rFonts w:ascii="Wingdings" w:hAnsi="Wingdings"/>
              </w:rPr>
              <w:t></w:t>
            </w:r>
          </w:p>
        </w:tc>
        <w:tc>
          <w:tcPr>
            <w:tcW w:w="4432" w:type="dxa"/>
          </w:tcPr>
          <w:p w14:paraId="2F2F535B" w14:textId="1B33AC46" w:rsidR="00B8469B" w:rsidRDefault="52826B34" w:rsidP="2DEC9DDC">
            <w:pPr>
              <w:pStyle w:val="TableParagraph"/>
              <w:spacing w:before="240" w:after="240"/>
            </w:pPr>
            <w:r>
              <w:lastRenderedPageBreak/>
              <w:t>1. Įmonėje dirba darbuotojai, kurių amžius svyruoja nuo 22 iki 70 metų. Didžiausias darbuotojų skaičius yra 31–40 metų ir 41–50 metų amžiaus grupėse, kurios kartu sudaro daugiau nei 80 % visų darbuotojų. 2025 m. įmonėje 51 % darbuotojų sudarė vyrai, o 49 % – moterys.</w:t>
            </w:r>
          </w:p>
          <w:p w14:paraId="4FD1B1DB" w14:textId="189E2506" w:rsidR="00B8469B" w:rsidRDefault="52826B34" w:rsidP="2DEC9DDC">
            <w:pPr>
              <w:pStyle w:val="TableParagraph"/>
              <w:spacing w:before="240" w:after="240"/>
            </w:pPr>
            <w:r>
              <w:t xml:space="preserve">2. </w:t>
            </w:r>
            <w:r w:rsidR="4B07CB7C">
              <w:t>Pernai metų vasaros/žiemos įmonės organizuoti renginiai buvo orientuoti į darbuotojų įsitraukimą ir komandinės dvasios stiprinimą, atsižvelgiant į organizacijos vystomus projektus ir augantį kolektyvą.</w:t>
            </w:r>
          </w:p>
          <w:p w14:paraId="245D3E9C" w14:textId="18B9F58B" w:rsidR="00B8469B" w:rsidRDefault="4B07CB7C" w:rsidP="2DEC9DDC">
            <w:pPr>
              <w:pStyle w:val="TableParagraph"/>
              <w:spacing w:before="240" w:after="240"/>
            </w:pPr>
            <w:r>
              <w:t>V</w:t>
            </w:r>
            <w:r w:rsidRPr="00913B3D">
              <w:t xml:space="preserve">asaros šventės tema „Susipažinkime“ skatino darbuotojus geriau pažinti vieni kitus ir įmonės veiklą. Renginio metu buvo organizuotos ekskursijos po Vilnių, lankant </w:t>
            </w:r>
            <w:r w:rsidRPr="00913B3D">
              <w:lastRenderedPageBreak/>
              <w:t>organizacijos vystomus projektus.</w:t>
            </w:r>
          </w:p>
          <w:p w14:paraId="6726892F" w14:textId="7A4B4888" w:rsidR="00B8469B" w:rsidRDefault="4B07CB7C" w:rsidP="2DEC9DDC">
            <w:pPr>
              <w:pStyle w:val="TableParagraph"/>
              <w:spacing w:before="240" w:after="240"/>
            </w:pPr>
            <w:r w:rsidRPr="00913B3D">
              <w:t>Tų pačių metų žiemos renginio tema „1 + 1 = 3“ simbolizavo sinergiją ir komandinį bendradarbiavimą. Ši tema buvo pasirinkta atsižvelgiant į tai, kad per metus prie įmonės prisijungė daugiau nei 50 naujų darbuotojų, pabrėžiant bendrystės ir bendradarbiavimo svarbą.</w:t>
            </w:r>
          </w:p>
          <w:p w14:paraId="19F887CF" w14:textId="057BED98" w:rsidR="00B8469B" w:rsidRPr="00913B3D" w:rsidRDefault="4B07CB7C" w:rsidP="2DEC9DDC">
            <w:pPr>
              <w:pStyle w:val="TableParagraph"/>
              <w:spacing w:before="240" w:after="240"/>
            </w:pPr>
            <w:r w:rsidRPr="2DEC9DDC">
              <w:rPr>
                <w:rFonts w:asciiTheme="minorHAnsi" w:eastAsiaTheme="minorEastAsia" w:hAnsiTheme="minorHAnsi" w:cstheme="minorBidi"/>
              </w:rPr>
              <w:t>3.</w:t>
            </w:r>
            <w:r w:rsidR="215383EC" w:rsidRPr="2DEC9DDC">
              <w:rPr>
                <w:rFonts w:asciiTheme="minorHAnsi" w:eastAsiaTheme="minorEastAsia" w:hAnsiTheme="minorHAnsi" w:cstheme="minorBidi"/>
              </w:rPr>
              <w:t xml:space="preserve"> </w:t>
            </w:r>
            <w:r w:rsidR="215383EC" w:rsidRPr="00913B3D">
              <w:t>Darbuotojų nuomone, nepasiteisino afrikietiškų būgnų užsiėmimai – jie jau buvo kartojami ne vieną kartą ir dalyviams tapo per daug nuspėjami. Taip pat nepasiteisina itin intensyvūs, fizinių pastangų reikalaujantys žygiai.</w:t>
            </w:r>
            <w:r w:rsidR="00B8469B">
              <w:br/>
            </w:r>
            <w:r w:rsidR="00B8469B">
              <w:br/>
            </w:r>
            <w:r w:rsidR="60ED1142" w:rsidRPr="00913B3D">
              <w:t>Pozityviai vertinamos komandinės, bet nevarginančios sportinės veiklos, pavyzdžiui: lauko futbolas, „milžiniškas“ smiginis, kur kamuoliu taikomasi į lipnų taikinį, bei įvairios užduotys, kuriose reikia varžytis grupėmis.</w:t>
            </w:r>
          </w:p>
          <w:p w14:paraId="57802A92" w14:textId="2CC7BF7E" w:rsidR="00B8469B" w:rsidRPr="00913B3D" w:rsidRDefault="60ED1142" w:rsidP="2DEC9DDC">
            <w:pPr>
              <w:pStyle w:val="TableParagraph"/>
              <w:spacing w:before="240" w:after="240"/>
            </w:pPr>
            <w:r w:rsidRPr="00913B3D">
              <w:t>Be to, darbuotojai ypač mėgsta grupių ar atlikėjų pasirodymus, kurie suteikia renginiams šventiškumo ir padeda sukurti įsimintiną atmosferą</w:t>
            </w:r>
          </w:p>
          <w:p w14:paraId="271736BF" w14:textId="39800BB0" w:rsidR="00B8469B" w:rsidRDefault="60ED1142" w:rsidP="2DEC9DDC">
            <w:pPr>
              <w:spacing w:before="240" w:after="240"/>
            </w:pPr>
            <w:r w:rsidRPr="2C3D32FC">
              <w:rPr>
                <w:rFonts w:asciiTheme="minorHAnsi" w:eastAsiaTheme="minorEastAsia" w:hAnsiTheme="minorHAnsi" w:cstheme="minorBidi"/>
              </w:rPr>
              <w:t xml:space="preserve">4. </w:t>
            </w:r>
            <w:r w:rsidR="32971737">
              <w:t xml:space="preserve"> Informuojame, kad dėl galiojančių Bendrojo duomenų apsaugos reglamento (BDAR) nuostatų negalime viešai skelbti asmens duomenų, siekiant užtikrinti jų apsaugą ir konfidencialumą.</w:t>
            </w:r>
          </w:p>
          <w:p w14:paraId="73011A3C" w14:textId="04DCE53C" w:rsidR="00B8469B" w:rsidRDefault="35BC9A2F" w:rsidP="2DEC9DDC">
            <w:pPr>
              <w:pStyle w:val="TableParagraph"/>
              <w:spacing w:before="240" w:after="240"/>
            </w:pPr>
            <w:r>
              <w:t xml:space="preserve">5. </w:t>
            </w:r>
            <w:r w:rsidR="5C6473F5" w:rsidRPr="2DEC9DDC">
              <w:t xml:space="preserve">Per pastaruosius trejus metus įmonės organizuojamuose renginiuose dalyvavo įvairūs kviestiniai lektoriai, mentoriai ir pranešėjai, kurių temos buvo susijusios su </w:t>
            </w:r>
            <w:r w:rsidR="5C6473F5" w:rsidRPr="2DEC9DDC">
              <w:lastRenderedPageBreak/>
              <w:t>komandos formavimu, motyvacija. Kiekvienu atveju pranešėjai buvo atrenkami atsižvelgiant į renginio temą ir auditorijos aktualijas.</w:t>
            </w:r>
          </w:p>
          <w:p w14:paraId="35E7D3E2" w14:textId="59053B03" w:rsidR="00B8469B" w:rsidRDefault="5C6473F5" w:rsidP="2DEC9DDC">
            <w:pPr>
              <w:pStyle w:val="TableParagraph"/>
              <w:spacing w:before="240" w:after="240"/>
            </w:pPr>
            <w:r w:rsidRPr="2DEC9DDC">
              <w:t>Tačiau, remiantis darbuotojų apklausomis, labiausiai vertinamos aktyvios ir įtraukiančios veiklos, kurios skatina bendradarbiavimą ir komandinę dvasią. Todėl pastaruoju metu prioritetas teikiamas interaktyvioms veikloms, kurios geriau atitinka darbuotojų lūkesčius ir prisideda prie organizacijos kultūros stiprinimo.</w:t>
            </w:r>
          </w:p>
          <w:p w14:paraId="513DEF98" w14:textId="4FA84127" w:rsidR="00B8469B" w:rsidRDefault="5C6473F5" w:rsidP="2DEC9DDC">
            <w:pPr>
              <w:pStyle w:val="TableParagraph"/>
              <w:spacing w:before="240" w:after="240"/>
            </w:pPr>
            <w:r>
              <w:t xml:space="preserve">6. 2024 m. vasaros renginys vyko </w:t>
            </w:r>
            <w:r w:rsidRPr="2DEC9DDC">
              <w:t>„Neringos“ restorano terasoje, o žiemos – „Perone“. Ankstesniais metais renginiai taip pat buvo organizuoti kaimo turizmo sodyboje bei kino teatre „Pasaka“. Lokacijos parenkamos atsižvelgiant į sezoniškumą, renginio tikslus ir dalyvių skaičių.</w:t>
            </w:r>
          </w:p>
          <w:p w14:paraId="00DC56F7" w14:textId="3AFBA7F7" w:rsidR="00B8469B" w:rsidRDefault="5C6473F5" w:rsidP="2DEC9DDC">
            <w:pPr>
              <w:pStyle w:val="TableParagraph"/>
              <w:spacing w:before="240" w:after="240"/>
            </w:pPr>
            <w:r>
              <w:t>7.</w:t>
            </w:r>
            <w:r w:rsidR="6D7DC3C3" w:rsidRPr="2DEC9DDC">
              <w:t xml:space="preserve"> Įmonė laikosi atsakingos ir subalansuotos renginių organizavimo politikos, atsižvelgdama į renginių pobūdį, dalyvių auditoriją bei galiojančius teisės aktus.</w:t>
            </w:r>
          </w:p>
          <w:p w14:paraId="698AF9B8" w14:textId="7E5146DD" w:rsidR="00B8469B" w:rsidRDefault="6D7DC3C3" w:rsidP="2DEC9DDC">
            <w:pPr>
              <w:pStyle w:val="TableParagraph"/>
              <w:spacing w:before="240" w:after="240"/>
            </w:pPr>
            <w:r w:rsidRPr="00287C2D">
              <w:t>Oficialiuose renginiuose, vykstančiuose darbo metu ar su išorinėmis suinteresuotomis šalimis, alkoholinių gėrimų vartojimui taikoma nulinė tolerancijos politika.</w:t>
            </w:r>
          </w:p>
          <w:p w14:paraId="65A2E0CD" w14:textId="55ABBB9B" w:rsidR="00B8469B" w:rsidRDefault="6D7DC3C3" w:rsidP="2DEC9DDC">
            <w:pPr>
              <w:pStyle w:val="TableParagraph"/>
              <w:spacing w:before="240" w:after="240"/>
            </w:pPr>
            <w:r w:rsidRPr="2DEC9DDC">
              <w:t xml:space="preserve">Vidiniuose renginiuose, skirtuose darbuotojų bendruomeniškumui stiprinti ir vykstančiuose po darbo valandų (pavyzdžiui, vasaros ar žiemos šventėse), gali būti sudaroma galimybė dalyviams savarankiškai, savo lėšomis, įsigyti  </w:t>
            </w:r>
            <w:r w:rsidRPr="2DEC9DDC">
              <w:lastRenderedPageBreak/>
              <w:t>alkoholio.</w:t>
            </w:r>
          </w:p>
          <w:p w14:paraId="339A9CEC" w14:textId="2558A7F7" w:rsidR="00B8469B" w:rsidRDefault="6D7DC3C3" w:rsidP="002570C0">
            <w:pPr>
              <w:pStyle w:val="TableParagraph"/>
              <w:spacing w:before="240" w:after="240"/>
            </w:pPr>
            <w:r>
              <w:t>8</w:t>
            </w:r>
            <w:r w:rsidRPr="003D6F76">
              <w:t>.</w:t>
            </w:r>
            <w:r w:rsidR="3BC06934" w:rsidRPr="003D6F76">
              <w:t xml:space="preserve"> Taip, Perkančioji organizacija pritaria, kad iki 30 puslapių apimties pateikimas yra priimtinas. Tai leidžia vizualiai ir turiniu aiškiai pateikti pasiūlymą. Rekomenduojama šios ribos neviršyti, kad būtų užtikrintas sklandus vertinimo procesas</w:t>
            </w:r>
            <w:r w:rsidR="002570C0" w:rsidRPr="003D6F76">
              <w:t>.</w:t>
            </w:r>
          </w:p>
        </w:tc>
      </w:tr>
      <w:tr w:rsidR="00B8469B" w14:paraId="24BA3B71" w14:textId="77777777" w:rsidTr="2C3D32FC">
        <w:trPr>
          <w:trHeight w:val="337"/>
        </w:trPr>
        <w:tc>
          <w:tcPr>
            <w:tcW w:w="1066" w:type="dxa"/>
          </w:tcPr>
          <w:p w14:paraId="6920BF22" w14:textId="423218B3" w:rsidR="00B8469B" w:rsidRDefault="00B8469B" w:rsidP="00B8469B">
            <w:pPr>
              <w:pStyle w:val="TableParagraph"/>
              <w:spacing w:before="4"/>
              <w:ind w:left="829"/>
              <w:jc w:val="center"/>
              <w:rPr>
                <w:spacing w:val="-5"/>
                <w:lang w:val="en-US"/>
              </w:rPr>
            </w:pPr>
            <w:r>
              <w:rPr>
                <w:spacing w:val="-5"/>
                <w:lang w:val="en-US"/>
              </w:rPr>
              <w:lastRenderedPageBreak/>
              <w:t>8.</w:t>
            </w:r>
          </w:p>
        </w:tc>
        <w:tc>
          <w:tcPr>
            <w:tcW w:w="4232" w:type="dxa"/>
          </w:tcPr>
          <w:p w14:paraId="285177E2" w14:textId="3D8D9D5B" w:rsidR="00B8469B" w:rsidRDefault="00B8469B" w:rsidP="00B8469B">
            <w:pPr>
              <w:pStyle w:val="TableParagraph"/>
              <w:spacing w:before="0"/>
              <w:ind w:right="95"/>
            </w:pPr>
            <w:r>
              <w:t xml:space="preserve">Ar dalyvautumėte šiame pirkime? Jei ne, </w:t>
            </w:r>
            <w:r>
              <w:rPr>
                <w:spacing w:val="-2"/>
              </w:rPr>
              <w:t>kodėl?</w:t>
            </w:r>
          </w:p>
        </w:tc>
        <w:tc>
          <w:tcPr>
            <w:tcW w:w="4432" w:type="dxa"/>
          </w:tcPr>
          <w:p w14:paraId="5870EE98" w14:textId="7CDA8F1C" w:rsidR="00B8469B" w:rsidRDefault="00B8469B" w:rsidP="00B8469B">
            <w:pPr>
              <w:pStyle w:val="TableParagraph"/>
            </w:pPr>
            <w:r>
              <w:rPr>
                <w:spacing w:val="-2"/>
              </w:rPr>
              <w:t>Taip.</w:t>
            </w:r>
          </w:p>
        </w:tc>
        <w:tc>
          <w:tcPr>
            <w:tcW w:w="4432" w:type="dxa"/>
          </w:tcPr>
          <w:p w14:paraId="7F7E20B8" w14:textId="0E7256B6" w:rsidR="00B8469B" w:rsidRDefault="3E935AFD" w:rsidP="00B8469B">
            <w:pPr>
              <w:pStyle w:val="TableParagraph"/>
              <w:spacing w:before="4"/>
              <w:ind w:right="93"/>
            </w:pPr>
            <w:r>
              <w:t>-</w:t>
            </w:r>
          </w:p>
        </w:tc>
      </w:tr>
      <w:tr w:rsidR="00B8469B" w14:paraId="3E56D9DA" w14:textId="77777777" w:rsidTr="2C3D32FC">
        <w:trPr>
          <w:trHeight w:val="813"/>
        </w:trPr>
        <w:tc>
          <w:tcPr>
            <w:tcW w:w="1066" w:type="dxa"/>
          </w:tcPr>
          <w:p w14:paraId="22C36D47" w14:textId="794D1E11" w:rsidR="00B8469B" w:rsidRDefault="00B8469B" w:rsidP="00B8469B">
            <w:pPr>
              <w:pStyle w:val="TableParagraph"/>
              <w:numPr>
                <w:ilvl w:val="0"/>
                <w:numId w:val="1"/>
              </w:numPr>
              <w:spacing w:before="4"/>
              <w:rPr>
                <w:spacing w:val="-5"/>
                <w:lang w:val="en-US"/>
              </w:rPr>
            </w:pPr>
          </w:p>
        </w:tc>
        <w:tc>
          <w:tcPr>
            <w:tcW w:w="4232" w:type="dxa"/>
          </w:tcPr>
          <w:p w14:paraId="708B763E" w14:textId="77777777" w:rsidR="00B8469B" w:rsidRDefault="00B8469B" w:rsidP="00B8469B">
            <w:pPr>
              <w:pStyle w:val="TableParagraph"/>
              <w:spacing w:before="0" w:line="252" w:lineRule="exact"/>
              <w:jc w:val="left"/>
            </w:pPr>
            <w:r>
              <w:t>Ar</w:t>
            </w:r>
            <w:r>
              <w:rPr>
                <w:spacing w:val="32"/>
              </w:rPr>
              <w:t xml:space="preserve"> </w:t>
            </w:r>
            <w:r>
              <w:t>yra</w:t>
            </w:r>
            <w:r>
              <w:rPr>
                <w:spacing w:val="34"/>
              </w:rPr>
              <w:t xml:space="preserve"> </w:t>
            </w:r>
            <w:r>
              <w:t>papildomų</w:t>
            </w:r>
            <w:r>
              <w:rPr>
                <w:spacing w:val="34"/>
              </w:rPr>
              <w:t xml:space="preserve"> </w:t>
            </w:r>
            <w:r>
              <w:t>duomenų,</w:t>
            </w:r>
            <w:r>
              <w:rPr>
                <w:spacing w:val="31"/>
              </w:rPr>
              <w:t xml:space="preserve"> </w:t>
            </w:r>
            <w:r>
              <w:t>kurie</w:t>
            </w:r>
            <w:r>
              <w:rPr>
                <w:spacing w:val="35"/>
              </w:rPr>
              <w:t xml:space="preserve"> </w:t>
            </w:r>
            <w:r>
              <w:rPr>
                <w:spacing w:val="-4"/>
              </w:rPr>
              <w:t>Jums</w:t>
            </w:r>
          </w:p>
          <w:p w14:paraId="31441B47" w14:textId="77777777" w:rsidR="00B8469B" w:rsidRDefault="00B8469B" w:rsidP="00B8469B">
            <w:pPr>
              <w:pStyle w:val="TableParagraph"/>
              <w:spacing w:before="2" w:line="252" w:lineRule="exact"/>
              <w:jc w:val="left"/>
            </w:pPr>
            <w:r>
              <w:t>reikalingi</w:t>
            </w:r>
            <w:r>
              <w:rPr>
                <w:spacing w:val="-9"/>
              </w:rPr>
              <w:t xml:space="preserve"> </w:t>
            </w:r>
            <w:r>
              <w:t>ar</w:t>
            </w:r>
            <w:r>
              <w:rPr>
                <w:spacing w:val="-12"/>
              </w:rPr>
              <w:t xml:space="preserve"> </w:t>
            </w:r>
            <w:r>
              <w:t>papildomos</w:t>
            </w:r>
            <w:r>
              <w:rPr>
                <w:spacing w:val="-9"/>
              </w:rPr>
              <w:t xml:space="preserve"> </w:t>
            </w:r>
            <w:r>
              <w:t>nuostatos,</w:t>
            </w:r>
            <w:r>
              <w:rPr>
                <w:spacing w:val="-10"/>
              </w:rPr>
              <w:t xml:space="preserve"> </w:t>
            </w:r>
            <w:r>
              <w:rPr>
                <w:spacing w:val="-2"/>
              </w:rPr>
              <w:t>kurios</w:t>
            </w:r>
          </w:p>
          <w:p w14:paraId="3E43FDE8" w14:textId="1CD7407F" w:rsidR="00B8469B" w:rsidRDefault="00B8469B" w:rsidP="00B8469B">
            <w:pPr>
              <w:pStyle w:val="TableParagraph"/>
              <w:spacing w:before="0"/>
              <w:ind w:right="95"/>
            </w:pPr>
            <w:r>
              <w:t>Jums</w:t>
            </w:r>
            <w:r>
              <w:rPr>
                <w:spacing w:val="-6"/>
              </w:rPr>
              <w:t xml:space="preserve"> </w:t>
            </w:r>
            <w:r>
              <w:t>leistų</w:t>
            </w:r>
            <w:r>
              <w:rPr>
                <w:spacing w:val="-3"/>
              </w:rPr>
              <w:t xml:space="preserve"> </w:t>
            </w:r>
            <w:r>
              <w:t>pasiūlyti</w:t>
            </w:r>
            <w:r>
              <w:rPr>
                <w:spacing w:val="-5"/>
              </w:rPr>
              <w:t xml:space="preserve"> </w:t>
            </w:r>
            <w:r>
              <w:t>geresnę</w:t>
            </w:r>
            <w:r>
              <w:rPr>
                <w:spacing w:val="-3"/>
              </w:rPr>
              <w:t xml:space="preserve"> </w:t>
            </w:r>
            <w:r>
              <w:rPr>
                <w:spacing w:val="-2"/>
              </w:rPr>
              <w:t>kainą?</w:t>
            </w:r>
          </w:p>
        </w:tc>
        <w:tc>
          <w:tcPr>
            <w:tcW w:w="4432" w:type="dxa"/>
          </w:tcPr>
          <w:p w14:paraId="08D2097A" w14:textId="77777777" w:rsidR="00B8469B" w:rsidRDefault="00B8469B" w:rsidP="00B8469B">
            <w:pPr>
              <w:pStyle w:val="TableParagraph"/>
              <w:spacing w:before="0" w:line="252" w:lineRule="exact"/>
              <w:jc w:val="left"/>
            </w:pPr>
            <w:r>
              <w:t>Papildomų</w:t>
            </w:r>
            <w:r>
              <w:rPr>
                <w:spacing w:val="67"/>
                <w:w w:val="150"/>
              </w:rPr>
              <w:t xml:space="preserve"> </w:t>
            </w:r>
            <w:r>
              <w:t>duomenų</w:t>
            </w:r>
            <w:r>
              <w:rPr>
                <w:spacing w:val="67"/>
                <w:w w:val="150"/>
              </w:rPr>
              <w:t xml:space="preserve"> </w:t>
            </w:r>
            <w:r>
              <w:t>ar</w:t>
            </w:r>
            <w:r>
              <w:rPr>
                <w:spacing w:val="66"/>
                <w:w w:val="150"/>
              </w:rPr>
              <w:t xml:space="preserve"> </w:t>
            </w:r>
            <w:r>
              <w:t>nuostatų</w:t>
            </w:r>
            <w:r>
              <w:rPr>
                <w:spacing w:val="67"/>
                <w:w w:val="150"/>
              </w:rPr>
              <w:t xml:space="preserve"> </w:t>
            </w:r>
            <w:r>
              <w:t>lyg</w:t>
            </w:r>
            <w:r>
              <w:rPr>
                <w:spacing w:val="63"/>
                <w:w w:val="150"/>
              </w:rPr>
              <w:t xml:space="preserve"> </w:t>
            </w:r>
            <w:r>
              <w:rPr>
                <w:spacing w:val="-5"/>
              </w:rPr>
              <w:t>ir</w:t>
            </w:r>
          </w:p>
          <w:p w14:paraId="51708133" w14:textId="7CC24FC7" w:rsidR="00B8469B" w:rsidRDefault="00B8469B" w:rsidP="00B8469B">
            <w:pPr>
              <w:pStyle w:val="TableParagraph"/>
              <w:rPr>
                <w:spacing w:val="-2"/>
              </w:rPr>
            </w:pPr>
            <w:r>
              <w:rPr>
                <w:spacing w:val="-2"/>
              </w:rPr>
              <w:t>nereikia.</w:t>
            </w:r>
          </w:p>
        </w:tc>
        <w:tc>
          <w:tcPr>
            <w:tcW w:w="4432" w:type="dxa"/>
          </w:tcPr>
          <w:p w14:paraId="64196C26" w14:textId="0B64392B" w:rsidR="00B8469B" w:rsidRDefault="72CF9176" w:rsidP="00B8469B">
            <w:pPr>
              <w:pStyle w:val="TableParagraph"/>
              <w:spacing w:before="4"/>
              <w:ind w:right="93"/>
            </w:pPr>
            <w:r>
              <w:t>-</w:t>
            </w:r>
          </w:p>
        </w:tc>
      </w:tr>
      <w:tr w:rsidR="00B8469B" w14:paraId="514652D8" w14:textId="77777777" w:rsidTr="2C3D32FC">
        <w:trPr>
          <w:trHeight w:val="130"/>
        </w:trPr>
        <w:tc>
          <w:tcPr>
            <w:tcW w:w="1066" w:type="dxa"/>
          </w:tcPr>
          <w:p w14:paraId="5A20B1D6" w14:textId="77777777" w:rsidR="00B8469B" w:rsidRDefault="00B8469B" w:rsidP="00B8469B">
            <w:pPr>
              <w:pStyle w:val="TableParagraph"/>
              <w:numPr>
                <w:ilvl w:val="0"/>
                <w:numId w:val="1"/>
              </w:numPr>
              <w:spacing w:before="4"/>
              <w:rPr>
                <w:spacing w:val="-5"/>
                <w:lang w:val="en-US"/>
              </w:rPr>
            </w:pPr>
          </w:p>
        </w:tc>
        <w:tc>
          <w:tcPr>
            <w:tcW w:w="4232" w:type="dxa"/>
          </w:tcPr>
          <w:p w14:paraId="335351D5" w14:textId="2105A81C" w:rsidR="00B8469B" w:rsidRDefault="00B8469B" w:rsidP="00B8469B">
            <w:pPr>
              <w:pStyle w:val="TableParagraph"/>
              <w:spacing w:before="0" w:line="252" w:lineRule="exact"/>
              <w:jc w:val="left"/>
            </w:pPr>
            <w:r>
              <w:t>Ar</w:t>
            </w:r>
            <w:r>
              <w:rPr>
                <w:spacing w:val="-3"/>
              </w:rPr>
              <w:t xml:space="preserve"> </w:t>
            </w:r>
            <w:r>
              <w:t>turite</w:t>
            </w:r>
            <w:r>
              <w:rPr>
                <w:spacing w:val="-1"/>
              </w:rPr>
              <w:t xml:space="preserve"> </w:t>
            </w:r>
            <w:r>
              <w:t>kitų</w:t>
            </w:r>
            <w:r>
              <w:rPr>
                <w:spacing w:val="-5"/>
              </w:rPr>
              <w:t xml:space="preserve"> </w:t>
            </w:r>
            <w:r>
              <w:t>pastebėjimų</w:t>
            </w:r>
            <w:r>
              <w:rPr>
                <w:spacing w:val="-1"/>
              </w:rPr>
              <w:t xml:space="preserve"> </w:t>
            </w:r>
            <w:r>
              <w:t>ar</w:t>
            </w:r>
            <w:r>
              <w:rPr>
                <w:spacing w:val="-2"/>
              </w:rPr>
              <w:t xml:space="preserve"> pasiūlymų?</w:t>
            </w:r>
          </w:p>
        </w:tc>
        <w:tc>
          <w:tcPr>
            <w:tcW w:w="4432" w:type="dxa"/>
          </w:tcPr>
          <w:p w14:paraId="1E773238" w14:textId="710EF06B" w:rsidR="00B8469B" w:rsidRDefault="00B8469B" w:rsidP="00B8469B">
            <w:pPr>
              <w:pStyle w:val="TableParagraph"/>
              <w:spacing w:before="0" w:line="252" w:lineRule="exact"/>
              <w:jc w:val="left"/>
            </w:pPr>
            <w:r>
              <w:rPr>
                <w:spacing w:val="-5"/>
              </w:rPr>
              <w:t>Ne.</w:t>
            </w:r>
          </w:p>
        </w:tc>
        <w:tc>
          <w:tcPr>
            <w:tcW w:w="4432" w:type="dxa"/>
          </w:tcPr>
          <w:p w14:paraId="5DCE6004" w14:textId="4A97E90C" w:rsidR="00B8469B" w:rsidRDefault="17C149EC" w:rsidP="00B8469B">
            <w:pPr>
              <w:pStyle w:val="TableParagraph"/>
              <w:spacing w:before="4"/>
              <w:ind w:right="93"/>
            </w:pPr>
            <w:r>
              <w:t>-</w:t>
            </w:r>
          </w:p>
        </w:tc>
      </w:tr>
    </w:tbl>
    <w:p w14:paraId="7ED91138" w14:textId="77777777" w:rsidR="00E50D16" w:rsidRDefault="00E50D16"/>
    <w:sectPr w:rsidR="00E50D16" w:rsidSect="00B8469B">
      <w:pgSz w:w="16840" w:h="11910" w:orient="landscape"/>
      <w:pgMar w:top="1559" w:right="1120" w:bottom="425" w:left="280"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6A74AA"/>
    <w:multiLevelType w:val="hybridMultilevel"/>
    <w:tmpl w:val="D5409574"/>
    <w:lvl w:ilvl="0" w:tplc="09D0C0C2">
      <w:start w:val="1"/>
      <w:numFmt w:val="decimal"/>
      <w:lvlText w:val="%1."/>
      <w:lvlJc w:val="left"/>
      <w:pPr>
        <w:ind w:left="829" w:hanging="361"/>
      </w:pPr>
      <w:rPr>
        <w:rFonts w:ascii="Arial" w:eastAsia="Arial" w:hAnsi="Arial" w:cs="Arial" w:hint="default"/>
        <w:b w:val="0"/>
        <w:bCs w:val="0"/>
        <w:i w:val="0"/>
        <w:iCs w:val="0"/>
        <w:spacing w:val="0"/>
        <w:w w:val="100"/>
        <w:sz w:val="22"/>
        <w:szCs w:val="22"/>
        <w:lang w:val="lt-LT" w:eastAsia="en-US" w:bidi="ar-SA"/>
      </w:rPr>
    </w:lvl>
    <w:lvl w:ilvl="1" w:tplc="52501A4C">
      <w:numFmt w:val="bullet"/>
      <w:lvlText w:val="•"/>
      <w:lvlJc w:val="left"/>
      <w:pPr>
        <w:ind w:left="1180" w:hanging="361"/>
      </w:pPr>
      <w:rPr>
        <w:rFonts w:hint="default"/>
        <w:lang w:val="lt-LT" w:eastAsia="en-US" w:bidi="ar-SA"/>
      </w:rPr>
    </w:lvl>
    <w:lvl w:ilvl="2" w:tplc="4FE207DA">
      <w:numFmt w:val="bullet"/>
      <w:lvlText w:val="•"/>
      <w:lvlJc w:val="left"/>
      <w:pPr>
        <w:ind w:left="1540" w:hanging="361"/>
      </w:pPr>
      <w:rPr>
        <w:rFonts w:hint="default"/>
        <w:lang w:val="lt-LT" w:eastAsia="en-US" w:bidi="ar-SA"/>
      </w:rPr>
    </w:lvl>
    <w:lvl w:ilvl="3" w:tplc="A5B49082">
      <w:numFmt w:val="bullet"/>
      <w:lvlText w:val="•"/>
      <w:lvlJc w:val="left"/>
      <w:pPr>
        <w:ind w:left="1900" w:hanging="361"/>
      </w:pPr>
      <w:rPr>
        <w:rFonts w:hint="default"/>
        <w:lang w:val="lt-LT" w:eastAsia="en-US" w:bidi="ar-SA"/>
      </w:rPr>
    </w:lvl>
    <w:lvl w:ilvl="4" w:tplc="42E0D9D4">
      <w:numFmt w:val="bullet"/>
      <w:lvlText w:val="•"/>
      <w:lvlJc w:val="left"/>
      <w:pPr>
        <w:ind w:left="2260" w:hanging="361"/>
      </w:pPr>
      <w:rPr>
        <w:rFonts w:hint="default"/>
        <w:lang w:val="lt-LT" w:eastAsia="en-US" w:bidi="ar-SA"/>
      </w:rPr>
    </w:lvl>
    <w:lvl w:ilvl="5" w:tplc="23AE514C">
      <w:numFmt w:val="bullet"/>
      <w:lvlText w:val="•"/>
      <w:lvlJc w:val="left"/>
      <w:pPr>
        <w:ind w:left="2621" w:hanging="361"/>
      </w:pPr>
      <w:rPr>
        <w:rFonts w:hint="default"/>
        <w:lang w:val="lt-LT" w:eastAsia="en-US" w:bidi="ar-SA"/>
      </w:rPr>
    </w:lvl>
    <w:lvl w:ilvl="6" w:tplc="26F258EA">
      <w:numFmt w:val="bullet"/>
      <w:lvlText w:val="•"/>
      <w:lvlJc w:val="left"/>
      <w:pPr>
        <w:ind w:left="2981" w:hanging="361"/>
      </w:pPr>
      <w:rPr>
        <w:rFonts w:hint="default"/>
        <w:lang w:val="lt-LT" w:eastAsia="en-US" w:bidi="ar-SA"/>
      </w:rPr>
    </w:lvl>
    <w:lvl w:ilvl="7" w:tplc="5DDEAAC6">
      <w:numFmt w:val="bullet"/>
      <w:lvlText w:val="•"/>
      <w:lvlJc w:val="left"/>
      <w:pPr>
        <w:ind w:left="3341" w:hanging="361"/>
      </w:pPr>
      <w:rPr>
        <w:rFonts w:hint="default"/>
        <w:lang w:val="lt-LT" w:eastAsia="en-US" w:bidi="ar-SA"/>
      </w:rPr>
    </w:lvl>
    <w:lvl w:ilvl="8" w:tplc="117AF456">
      <w:numFmt w:val="bullet"/>
      <w:lvlText w:val="•"/>
      <w:lvlJc w:val="left"/>
      <w:pPr>
        <w:ind w:left="3701" w:hanging="361"/>
      </w:pPr>
      <w:rPr>
        <w:rFonts w:hint="default"/>
        <w:lang w:val="lt-LT" w:eastAsia="en-US" w:bidi="ar-SA"/>
      </w:rPr>
    </w:lvl>
  </w:abstractNum>
  <w:num w:numId="1" w16cid:durableId="89700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95E15"/>
    <w:rsid w:val="00095E15"/>
    <w:rsid w:val="001004E0"/>
    <w:rsid w:val="00243CF3"/>
    <w:rsid w:val="002570C0"/>
    <w:rsid w:val="002608DA"/>
    <w:rsid w:val="00287C2D"/>
    <w:rsid w:val="003D6F76"/>
    <w:rsid w:val="00635C46"/>
    <w:rsid w:val="00813CAC"/>
    <w:rsid w:val="00814F82"/>
    <w:rsid w:val="00913B3D"/>
    <w:rsid w:val="00AC5992"/>
    <w:rsid w:val="00AE09F2"/>
    <w:rsid w:val="00B8469B"/>
    <w:rsid w:val="00C17640"/>
    <w:rsid w:val="00CB5AF0"/>
    <w:rsid w:val="00E50D16"/>
    <w:rsid w:val="00F847BC"/>
    <w:rsid w:val="020E1A81"/>
    <w:rsid w:val="071A3AE7"/>
    <w:rsid w:val="07A7E84E"/>
    <w:rsid w:val="0B774E8F"/>
    <w:rsid w:val="0C68BA0E"/>
    <w:rsid w:val="13C56FBC"/>
    <w:rsid w:val="17C149EC"/>
    <w:rsid w:val="1A8F0663"/>
    <w:rsid w:val="1E86BFD2"/>
    <w:rsid w:val="215383EC"/>
    <w:rsid w:val="238F3202"/>
    <w:rsid w:val="23A1B2B6"/>
    <w:rsid w:val="244AEEEE"/>
    <w:rsid w:val="2C3D32FC"/>
    <w:rsid w:val="2DEC9DDC"/>
    <w:rsid w:val="2E90ACE9"/>
    <w:rsid w:val="30CDFE57"/>
    <w:rsid w:val="32971737"/>
    <w:rsid w:val="336A0F95"/>
    <w:rsid w:val="35BC9A2F"/>
    <w:rsid w:val="360E4438"/>
    <w:rsid w:val="374D6663"/>
    <w:rsid w:val="3ACAF07D"/>
    <w:rsid w:val="3BC06934"/>
    <w:rsid w:val="3E935AFD"/>
    <w:rsid w:val="3F2888BD"/>
    <w:rsid w:val="419EE771"/>
    <w:rsid w:val="434C5B26"/>
    <w:rsid w:val="44DC8029"/>
    <w:rsid w:val="4B07CB7C"/>
    <w:rsid w:val="52826B34"/>
    <w:rsid w:val="5779D4E9"/>
    <w:rsid w:val="5930E024"/>
    <w:rsid w:val="5BE12927"/>
    <w:rsid w:val="5C6473F5"/>
    <w:rsid w:val="6067F273"/>
    <w:rsid w:val="60ED1142"/>
    <w:rsid w:val="6137B0E3"/>
    <w:rsid w:val="6412202A"/>
    <w:rsid w:val="675DA4A4"/>
    <w:rsid w:val="67E5D468"/>
    <w:rsid w:val="69B468BE"/>
    <w:rsid w:val="6A2AB255"/>
    <w:rsid w:val="6AEF070A"/>
    <w:rsid w:val="6CD61E4D"/>
    <w:rsid w:val="6D7DC3C3"/>
    <w:rsid w:val="72CF9176"/>
    <w:rsid w:val="757DB4C1"/>
    <w:rsid w:val="76D22E00"/>
    <w:rsid w:val="791F7F93"/>
    <w:rsid w:val="7B891993"/>
    <w:rsid w:val="7C31F821"/>
    <w:rsid w:val="7CFECF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910EC"/>
  <w15:docId w15:val="{D6AA8598-556B-4E20-BEEC-FBA524ECE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rPr>
      <w:b/>
      <w:bCs/>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spacing w:before="3"/>
      <w:ind w:left="109"/>
      <w:jc w:val="both"/>
    </w:pPr>
  </w:style>
  <w:style w:type="table" w:customStyle="1" w:styleId="TableNormal1">
    <w:name w:val="Table Normal1"/>
    <w:uiPriority w:val="2"/>
    <w:semiHidden/>
    <w:unhideWhenUsed/>
    <w:qFormat/>
    <w:rsid w:val="00C17640"/>
    <w:tblPr>
      <w:tblInd w:w="0" w:type="dxa"/>
      <w:tblCellMar>
        <w:top w:w="0" w:type="dxa"/>
        <w:left w:w="0" w:type="dxa"/>
        <w:bottom w:w="0" w:type="dxa"/>
        <w:right w:w="0"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rFonts w:ascii="Arial" w:eastAsia="Arial" w:hAnsi="Arial" w:cs="Arial"/>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AE09F2"/>
    <w:pPr>
      <w:widowControl/>
      <w:autoSpaceDE/>
      <w:autoSpaceDN/>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585B9-0BE4-4455-97D9-AA41EC799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FDB90-E8E4-4D41-8B68-8EBF73174C3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463A680-19F9-48EA-865D-6577E549D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4713</Words>
  <Characters>2687</Characters>
  <Application>Microsoft Office Word</Application>
  <DocSecurity>0</DocSecurity>
  <Lines>22</Lines>
  <Paragraphs>14</Paragraphs>
  <ScaleCrop>false</ScaleCrop>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cp:lastModifiedBy>Vitalija Jevaišaitė</cp:lastModifiedBy>
  <cp:revision>16</cp:revision>
  <dcterms:created xsi:type="dcterms:W3CDTF">2025-05-09T20:29:00Z</dcterms:created>
  <dcterms:modified xsi:type="dcterms:W3CDTF">2025-05-21T13:27:00Z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2025-05-09T00:00:00Z</vt:filetime>
  </property>
  <property fmtid="{D5CDD505-2E9C-101B-9397-08002B2CF9AE}" pid="3" name="Creator">
    <vt:lpwstr>Microsoft Word</vt:lpwstr>
  </property>
  <property fmtid="{D5CDD505-2E9C-101B-9397-08002B2CF9AE}" pid="4" name="LastSaved">
    <vt:filetime>2025-05-09T00:00:00Z</vt:filetime>
  </property>
  <property fmtid="{D5CDD505-2E9C-101B-9397-08002B2CF9AE}" pid="5" name="ContentTypeId">
    <vt:lpwstr>0x0101005A5681AB322D1347B1F7CBA0195EE3D0</vt:lpwstr>
  </property>
  <property fmtid="{D5CDD505-2E9C-101B-9397-08002B2CF9AE}" pid="6" name="MediaServiceImageTags">
    <vt:lpwstr/>
  </property>
</Properties>
</file>